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DFB9D" w14:textId="77777777" w:rsidR="004D0C99" w:rsidRDefault="004D0C99" w:rsidP="009B4EA8">
      <w:pPr>
        <w:jc w:val="center"/>
        <w:rPr>
          <w:rFonts w:ascii="Times New Roman" w:hAnsi="Times New Roman" w:cs="Times New Roman"/>
          <w:b/>
          <w:sz w:val="36"/>
          <w:szCs w:val="24"/>
          <w:lang w:val="en-GB"/>
        </w:rPr>
      </w:pPr>
    </w:p>
    <w:p w14:paraId="33FABDBC" w14:textId="77777777" w:rsidR="004D0C99" w:rsidRDefault="004D0C99" w:rsidP="009B4EA8">
      <w:pPr>
        <w:jc w:val="center"/>
        <w:rPr>
          <w:rFonts w:ascii="Times New Roman" w:hAnsi="Times New Roman" w:cs="Times New Roman"/>
          <w:b/>
          <w:sz w:val="36"/>
          <w:szCs w:val="24"/>
          <w:lang w:val="en-GB"/>
        </w:rPr>
      </w:pPr>
    </w:p>
    <w:p w14:paraId="42AB4370" w14:textId="2E2A9DF6" w:rsidR="00F066C7" w:rsidRPr="004D0C99" w:rsidRDefault="00F066C7" w:rsidP="009B4EA8">
      <w:pPr>
        <w:jc w:val="center"/>
        <w:rPr>
          <w:rFonts w:ascii="Times New Roman" w:hAnsi="Times New Roman" w:cs="Times New Roman"/>
          <w:b/>
          <w:sz w:val="36"/>
          <w:szCs w:val="24"/>
          <w:lang w:val="en-GB"/>
        </w:rPr>
      </w:pPr>
      <w:proofErr w:type="spellStart"/>
      <w:r w:rsidRPr="004D0C99">
        <w:rPr>
          <w:rFonts w:ascii="Times New Roman" w:hAnsi="Times New Roman" w:cs="Times New Roman"/>
          <w:b/>
          <w:sz w:val="36"/>
          <w:szCs w:val="24"/>
          <w:lang w:val="en-GB"/>
        </w:rPr>
        <w:t>Széchenyi</w:t>
      </w:r>
      <w:proofErr w:type="spellEnd"/>
      <w:r w:rsidRPr="004D0C99">
        <w:rPr>
          <w:rFonts w:ascii="Times New Roman" w:hAnsi="Times New Roman" w:cs="Times New Roman"/>
          <w:b/>
          <w:sz w:val="36"/>
          <w:szCs w:val="24"/>
          <w:lang w:val="en-GB"/>
        </w:rPr>
        <w:t xml:space="preserve"> </w:t>
      </w:r>
      <w:proofErr w:type="spellStart"/>
      <w:r w:rsidRPr="004D0C99">
        <w:rPr>
          <w:rFonts w:ascii="Times New Roman" w:hAnsi="Times New Roman" w:cs="Times New Roman"/>
          <w:b/>
          <w:sz w:val="36"/>
          <w:szCs w:val="24"/>
          <w:lang w:val="en-GB"/>
        </w:rPr>
        <w:t>István</w:t>
      </w:r>
      <w:proofErr w:type="spellEnd"/>
      <w:r w:rsidRPr="004D0C99">
        <w:rPr>
          <w:rFonts w:ascii="Times New Roman" w:hAnsi="Times New Roman" w:cs="Times New Roman"/>
          <w:b/>
          <w:sz w:val="36"/>
          <w:szCs w:val="24"/>
          <w:lang w:val="en-GB"/>
        </w:rPr>
        <w:t xml:space="preserve"> University</w:t>
      </w:r>
    </w:p>
    <w:p w14:paraId="3F47018B" w14:textId="0B1116F3" w:rsidR="00F066C7" w:rsidRPr="004D0C99" w:rsidRDefault="00F066C7" w:rsidP="009B4EA8">
      <w:pPr>
        <w:jc w:val="center"/>
        <w:rPr>
          <w:rFonts w:ascii="Times New Roman" w:hAnsi="Times New Roman" w:cs="Times New Roman"/>
          <w:b/>
          <w:sz w:val="36"/>
          <w:szCs w:val="24"/>
          <w:lang w:val="en-GB"/>
        </w:rPr>
      </w:pPr>
      <w:r w:rsidRPr="004D0C99">
        <w:rPr>
          <w:rFonts w:ascii="Times New Roman" w:hAnsi="Times New Roman" w:cs="Times New Roman"/>
          <w:b/>
          <w:sz w:val="36"/>
          <w:szCs w:val="24"/>
          <w:lang w:val="en-GB"/>
        </w:rPr>
        <w:t>Aud</w:t>
      </w:r>
      <w:r w:rsidR="00180C8C">
        <w:rPr>
          <w:rFonts w:ascii="Times New Roman" w:hAnsi="Times New Roman" w:cs="Times New Roman"/>
          <w:b/>
          <w:sz w:val="36"/>
          <w:szCs w:val="24"/>
          <w:lang w:val="en-GB"/>
        </w:rPr>
        <w:t xml:space="preserve">i </w:t>
      </w:r>
      <w:proofErr w:type="spellStart"/>
      <w:r w:rsidR="00180C8C">
        <w:rPr>
          <w:rFonts w:ascii="Times New Roman" w:hAnsi="Times New Roman" w:cs="Times New Roman"/>
          <w:b/>
          <w:sz w:val="36"/>
          <w:szCs w:val="24"/>
          <w:lang w:val="en-GB"/>
        </w:rPr>
        <w:t>Hungaria</w:t>
      </w:r>
      <w:proofErr w:type="spellEnd"/>
      <w:r w:rsidR="00180C8C">
        <w:rPr>
          <w:rFonts w:ascii="Times New Roman" w:hAnsi="Times New Roman" w:cs="Times New Roman"/>
          <w:b/>
          <w:sz w:val="36"/>
          <w:szCs w:val="24"/>
          <w:lang w:val="en-GB"/>
        </w:rPr>
        <w:t xml:space="preserve"> Faculty of Vehicle</w:t>
      </w:r>
      <w:r w:rsidRPr="004D0C99">
        <w:rPr>
          <w:rFonts w:ascii="Times New Roman" w:hAnsi="Times New Roman" w:cs="Times New Roman"/>
          <w:b/>
          <w:sz w:val="36"/>
          <w:szCs w:val="24"/>
          <w:lang w:val="en-GB"/>
        </w:rPr>
        <w:t xml:space="preserve"> Engineering</w:t>
      </w:r>
    </w:p>
    <w:p w14:paraId="221313E1" w14:textId="354DA732" w:rsidR="009B4EA8" w:rsidRDefault="009B4EA8" w:rsidP="004D0C99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F13F117" w14:textId="3B150DF2" w:rsidR="004D0C99" w:rsidRDefault="004D0C99" w:rsidP="004D0C99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1C4C9DE" w14:textId="6C99527E" w:rsidR="004D0C99" w:rsidRDefault="004D0C99" w:rsidP="004D0C99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0FE95CC" w14:textId="51C58DD9" w:rsidR="004D0C99" w:rsidRDefault="004D0C99" w:rsidP="004D0C99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D0396C7" w14:textId="0DBC3E84" w:rsidR="004D0C99" w:rsidRDefault="004D0C99" w:rsidP="004D0C99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9B708ED" w14:textId="77777777" w:rsidR="004D0C99" w:rsidRDefault="004D0C99" w:rsidP="004D0C99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39D8238" w14:textId="77777777" w:rsidR="004D0C99" w:rsidRPr="004D0C99" w:rsidRDefault="004D0C99" w:rsidP="004D0C99">
      <w:pPr>
        <w:jc w:val="center"/>
        <w:rPr>
          <w:rFonts w:ascii="Times New Roman" w:hAnsi="Times New Roman" w:cs="Times New Roman"/>
          <w:sz w:val="36"/>
          <w:szCs w:val="24"/>
          <w:lang w:val="en-GB"/>
        </w:rPr>
      </w:pPr>
    </w:p>
    <w:p w14:paraId="50EE652C" w14:textId="77777777" w:rsidR="00F066C7" w:rsidRPr="004D0C99" w:rsidRDefault="009B4EA8" w:rsidP="009B4EA8">
      <w:pPr>
        <w:jc w:val="center"/>
        <w:rPr>
          <w:rFonts w:ascii="Times New Roman" w:hAnsi="Times New Roman" w:cs="Times New Roman"/>
          <w:b/>
          <w:sz w:val="36"/>
          <w:szCs w:val="24"/>
          <w:lang w:val="en-GB"/>
        </w:rPr>
      </w:pPr>
      <w:r w:rsidRPr="004D0C99">
        <w:rPr>
          <w:rFonts w:ascii="Times New Roman" w:hAnsi="Times New Roman" w:cs="Times New Roman"/>
          <w:b/>
          <w:sz w:val="36"/>
          <w:szCs w:val="24"/>
          <w:lang w:val="en-GB"/>
        </w:rPr>
        <w:t>P</w:t>
      </w:r>
      <w:r w:rsidR="00590B71" w:rsidRPr="004D0C99">
        <w:rPr>
          <w:rFonts w:ascii="Times New Roman" w:hAnsi="Times New Roman" w:cs="Times New Roman"/>
          <w:b/>
          <w:sz w:val="36"/>
          <w:szCs w:val="24"/>
          <w:lang w:val="en-GB"/>
        </w:rPr>
        <w:t>rocedures of internships</w:t>
      </w:r>
    </w:p>
    <w:p w14:paraId="64AC18EE" w14:textId="77777777" w:rsidR="00F066C7" w:rsidRPr="004D0C99" w:rsidRDefault="00F066C7" w:rsidP="009B4EA8">
      <w:pPr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4D0C99">
        <w:rPr>
          <w:rFonts w:ascii="Times New Roman" w:hAnsi="Times New Roman" w:cs="Times New Roman"/>
          <w:b/>
          <w:sz w:val="28"/>
          <w:szCs w:val="24"/>
          <w:lang w:val="en-GB"/>
        </w:rPr>
        <w:t>Adopted by the meeting of the Faculty Council on 16th October 2017</w:t>
      </w:r>
    </w:p>
    <w:p w14:paraId="39455B65" w14:textId="77777777" w:rsidR="009B4EA8" w:rsidRPr="00AB7DDD" w:rsidRDefault="009B4EA8" w:rsidP="00F066C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4D011FA" w14:textId="77777777" w:rsidR="009B4EA8" w:rsidRPr="00AB7DDD" w:rsidRDefault="009B4EA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B7DDD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2D4E66F5" w14:textId="79098978" w:rsidR="009B4EA8" w:rsidRPr="005271CA" w:rsidRDefault="00A84949" w:rsidP="00F87225">
      <w:pPr>
        <w:jc w:val="center"/>
        <w:rPr>
          <w:rFonts w:ascii="Times New Roman" w:hAnsi="Times New Roman" w:cs="Times New Roman"/>
          <w:b/>
          <w:lang w:val="en-GB"/>
        </w:rPr>
      </w:pPr>
      <w:proofErr w:type="gramStart"/>
      <w:r>
        <w:rPr>
          <w:rFonts w:ascii="Times New Roman" w:hAnsi="Times New Roman" w:cs="Times New Roman"/>
          <w:b/>
          <w:lang w:val="en-GB"/>
        </w:rPr>
        <w:lastRenderedPageBreak/>
        <w:t>1.</w:t>
      </w:r>
      <w:r w:rsidR="009B4EA8" w:rsidRPr="005271CA">
        <w:rPr>
          <w:rFonts w:ascii="Times New Roman" w:hAnsi="Times New Roman" w:cs="Times New Roman"/>
          <w:b/>
          <w:lang w:val="en-GB"/>
        </w:rPr>
        <w:t>§</w:t>
      </w:r>
      <w:proofErr w:type="gramEnd"/>
    </w:p>
    <w:p w14:paraId="33D09541" w14:textId="77777777" w:rsidR="009B4EA8" w:rsidRPr="005271CA" w:rsidRDefault="009B4EA8" w:rsidP="00F87225">
      <w:pPr>
        <w:jc w:val="center"/>
        <w:rPr>
          <w:rFonts w:ascii="Times New Roman" w:hAnsi="Times New Roman" w:cs="Times New Roman"/>
          <w:b/>
          <w:lang w:val="en-GB"/>
        </w:rPr>
      </w:pPr>
      <w:r w:rsidRPr="005271CA">
        <w:rPr>
          <w:rFonts w:ascii="Times New Roman" w:hAnsi="Times New Roman" w:cs="Times New Roman"/>
          <w:b/>
          <w:lang w:val="en-GB"/>
        </w:rPr>
        <w:t>Introduction</w:t>
      </w:r>
    </w:p>
    <w:p w14:paraId="63FAA6B1" w14:textId="77777777" w:rsidR="00F87225" w:rsidRPr="005271CA" w:rsidRDefault="00F87225" w:rsidP="009B4EA8">
      <w:pPr>
        <w:rPr>
          <w:rFonts w:ascii="Times New Roman" w:hAnsi="Times New Roman" w:cs="Times New Roman"/>
          <w:lang w:val="en-GB"/>
        </w:rPr>
      </w:pPr>
    </w:p>
    <w:p w14:paraId="21D9CA77" w14:textId="71D8F021" w:rsidR="00F87225" w:rsidRPr="005271CA" w:rsidRDefault="00F87225" w:rsidP="006F4617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The regulation of t</w:t>
      </w:r>
      <w:r w:rsidR="00590B71" w:rsidRPr="005271CA">
        <w:rPr>
          <w:rFonts w:ascii="Times New Roman" w:hAnsi="Times New Roman" w:cs="Times New Roman"/>
          <w:lang w:val="en-GB"/>
        </w:rPr>
        <w:t>he implementation of internships</w:t>
      </w:r>
      <w:r w:rsidRPr="005271CA">
        <w:rPr>
          <w:rFonts w:ascii="Times New Roman" w:hAnsi="Times New Roman" w:cs="Times New Roman"/>
          <w:lang w:val="en-GB"/>
        </w:rPr>
        <w:t xml:space="preserve"> at the Faculty of </w:t>
      </w:r>
      <w:r w:rsidR="00A84949">
        <w:rPr>
          <w:rFonts w:ascii="Times New Roman" w:hAnsi="Times New Roman" w:cs="Times New Roman"/>
          <w:lang w:val="en-GB"/>
        </w:rPr>
        <w:t xml:space="preserve">Vehicle </w:t>
      </w:r>
      <w:r w:rsidRPr="005271CA">
        <w:rPr>
          <w:rFonts w:ascii="Times New Roman" w:hAnsi="Times New Roman" w:cs="Times New Roman"/>
          <w:lang w:val="en-GB"/>
        </w:rPr>
        <w:t xml:space="preserve">Engineering of </w:t>
      </w:r>
      <w:proofErr w:type="spellStart"/>
      <w:r w:rsidRPr="005271CA">
        <w:rPr>
          <w:rFonts w:ascii="Times New Roman" w:hAnsi="Times New Roman" w:cs="Times New Roman"/>
          <w:lang w:val="en-GB"/>
        </w:rPr>
        <w:t>Széchenyi</w:t>
      </w:r>
      <w:proofErr w:type="spellEnd"/>
      <w:r w:rsidRPr="005271C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271CA">
        <w:rPr>
          <w:rFonts w:ascii="Times New Roman" w:hAnsi="Times New Roman" w:cs="Times New Roman"/>
          <w:lang w:val="en-GB"/>
        </w:rPr>
        <w:t>István</w:t>
      </w:r>
      <w:proofErr w:type="spellEnd"/>
      <w:r w:rsidRPr="005271CA">
        <w:rPr>
          <w:rFonts w:ascii="Times New Roman" w:hAnsi="Times New Roman" w:cs="Times New Roman"/>
          <w:lang w:val="en-GB"/>
        </w:rPr>
        <w:t xml:space="preserve"> University must be performed according to the wording of the present Faculty Regulations.</w:t>
      </w:r>
    </w:p>
    <w:p w14:paraId="3B38FBDE" w14:textId="77777777" w:rsidR="00F87225" w:rsidRPr="005271CA" w:rsidRDefault="00F87225" w:rsidP="006F46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The Faculty Regulations are adopted and can be modified by the Faculty Council.</w:t>
      </w:r>
    </w:p>
    <w:p w14:paraId="142335D0" w14:textId="0CF87E20" w:rsidR="00F87225" w:rsidRPr="005271CA" w:rsidRDefault="00F87225" w:rsidP="006F46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Full-time and correspondence students in</w:t>
      </w:r>
      <w:r w:rsidR="00A84949">
        <w:rPr>
          <w:rFonts w:ascii="Times New Roman" w:hAnsi="Times New Roman" w:cs="Times New Roman"/>
          <w:lang w:val="en-GB"/>
        </w:rPr>
        <w:t xml:space="preserve"> BSc, undivided and MSc programmes</w:t>
      </w:r>
      <w:r w:rsidRPr="005271CA">
        <w:rPr>
          <w:rFonts w:ascii="Times New Roman" w:hAnsi="Times New Roman" w:cs="Times New Roman"/>
          <w:lang w:val="en-GB"/>
        </w:rPr>
        <w:t xml:space="preserve"> mus</w:t>
      </w:r>
      <w:r w:rsidR="00590B71" w:rsidRPr="005271CA">
        <w:rPr>
          <w:rFonts w:ascii="Times New Roman" w:hAnsi="Times New Roman" w:cs="Times New Roman"/>
          <w:lang w:val="en-GB"/>
        </w:rPr>
        <w:t>t complete an internship</w:t>
      </w:r>
      <w:r w:rsidRPr="005271CA">
        <w:rPr>
          <w:rFonts w:ascii="Times New Roman" w:hAnsi="Times New Roman" w:cs="Times New Roman"/>
          <w:lang w:val="en-GB"/>
        </w:rPr>
        <w:t xml:space="preserve"> on one occasion. </w:t>
      </w:r>
      <w:r w:rsidR="00590B71" w:rsidRPr="005271CA">
        <w:rPr>
          <w:rFonts w:ascii="Times New Roman" w:hAnsi="Times New Roman" w:cs="Times New Roman"/>
          <w:lang w:val="en-GB"/>
        </w:rPr>
        <w:t>The internship</w:t>
      </w:r>
      <w:r w:rsidR="00707791" w:rsidRPr="005271CA">
        <w:rPr>
          <w:rFonts w:ascii="Times New Roman" w:hAnsi="Times New Roman" w:cs="Times New Roman"/>
          <w:lang w:val="en-GB"/>
        </w:rPr>
        <w:t xml:space="preserve"> does not appear as a su</w:t>
      </w:r>
      <w:r w:rsidR="00590B71" w:rsidRPr="005271CA">
        <w:rPr>
          <w:rFonts w:ascii="Times New Roman" w:hAnsi="Times New Roman" w:cs="Times New Roman"/>
          <w:lang w:val="en-GB"/>
        </w:rPr>
        <w:t>bject in the curriculum, but as a</w:t>
      </w:r>
      <w:r w:rsidR="006F4617" w:rsidRPr="005271CA">
        <w:rPr>
          <w:rFonts w:ascii="Times New Roman" w:hAnsi="Times New Roman" w:cs="Times New Roman"/>
          <w:lang w:val="en-GB"/>
        </w:rPr>
        <w:t xml:space="preserve"> compulsory </w:t>
      </w:r>
      <w:r w:rsidR="00590B71" w:rsidRPr="005271CA">
        <w:rPr>
          <w:rFonts w:ascii="Times New Roman" w:hAnsi="Times New Roman" w:cs="Times New Roman"/>
          <w:lang w:val="en-GB"/>
        </w:rPr>
        <w:t xml:space="preserve">task </w:t>
      </w:r>
      <w:r w:rsidR="006F4617" w:rsidRPr="005271CA">
        <w:rPr>
          <w:rFonts w:ascii="Times New Roman" w:hAnsi="Times New Roman" w:cs="Times New Roman"/>
          <w:lang w:val="en-GB"/>
        </w:rPr>
        <w:t>to be accomplishe</w:t>
      </w:r>
      <w:r w:rsidR="00590B71" w:rsidRPr="005271CA">
        <w:rPr>
          <w:rFonts w:ascii="Times New Roman" w:hAnsi="Times New Roman" w:cs="Times New Roman"/>
          <w:lang w:val="en-GB"/>
        </w:rPr>
        <w:t>d by the students before being admitting</w:t>
      </w:r>
      <w:r w:rsidR="00A84949">
        <w:rPr>
          <w:rFonts w:ascii="Times New Roman" w:hAnsi="Times New Roman" w:cs="Times New Roman"/>
          <w:lang w:val="en-GB"/>
        </w:rPr>
        <w:t xml:space="preserve"> to the Final E</w:t>
      </w:r>
      <w:r w:rsidR="006F4617" w:rsidRPr="005271CA">
        <w:rPr>
          <w:rFonts w:ascii="Times New Roman" w:hAnsi="Times New Roman" w:cs="Times New Roman"/>
          <w:lang w:val="en-GB"/>
        </w:rPr>
        <w:t>x</w:t>
      </w:r>
      <w:r w:rsidR="00A84949">
        <w:rPr>
          <w:rFonts w:ascii="Times New Roman" w:hAnsi="Times New Roman" w:cs="Times New Roman"/>
          <w:lang w:val="en-GB"/>
        </w:rPr>
        <w:t>am (Annex</w:t>
      </w:r>
      <w:r w:rsidR="006F4617" w:rsidRPr="005271CA">
        <w:rPr>
          <w:rFonts w:ascii="Times New Roman" w:hAnsi="Times New Roman" w:cs="Times New Roman"/>
          <w:lang w:val="en-GB"/>
        </w:rPr>
        <w:t xml:space="preserve"> 1)</w:t>
      </w:r>
      <w:r w:rsidR="00A84949">
        <w:rPr>
          <w:rFonts w:ascii="Times New Roman" w:hAnsi="Times New Roman" w:cs="Times New Roman"/>
          <w:lang w:val="en-GB"/>
        </w:rPr>
        <w:t>.</w:t>
      </w:r>
      <w:r w:rsidR="006F4617" w:rsidRPr="005271CA">
        <w:rPr>
          <w:rFonts w:ascii="Times New Roman" w:hAnsi="Times New Roman" w:cs="Times New Roman"/>
          <w:lang w:val="en-GB"/>
        </w:rPr>
        <w:t xml:space="preserve"> This regulation doe</w:t>
      </w:r>
      <w:r w:rsidR="00590B71" w:rsidRPr="005271CA">
        <w:rPr>
          <w:rFonts w:ascii="Times New Roman" w:hAnsi="Times New Roman" w:cs="Times New Roman"/>
          <w:lang w:val="en-GB"/>
        </w:rPr>
        <w:t>s not apply to the dual traineeships</w:t>
      </w:r>
      <w:r w:rsidR="006F4617" w:rsidRPr="005271CA">
        <w:rPr>
          <w:rFonts w:ascii="Times New Roman" w:hAnsi="Times New Roman" w:cs="Times New Roman"/>
          <w:lang w:val="en-GB"/>
        </w:rPr>
        <w:t>.</w:t>
      </w:r>
    </w:p>
    <w:p w14:paraId="25D42EF3" w14:textId="77777777" w:rsidR="006A212E" w:rsidRPr="005271CA" w:rsidRDefault="00590B71" w:rsidP="00A234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The internship</w:t>
      </w:r>
      <w:r w:rsidR="006F4617" w:rsidRPr="005271CA">
        <w:rPr>
          <w:rFonts w:ascii="Times New Roman" w:hAnsi="Times New Roman" w:cs="Times New Roman"/>
          <w:lang w:val="en-GB"/>
        </w:rPr>
        <w:t xml:space="preserve"> will only be useful after completing a certain amount of </w:t>
      </w:r>
      <w:r w:rsidRPr="005271CA">
        <w:rPr>
          <w:rFonts w:ascii="Times New Roman" w:hAnsi="Times New Roman" w:cs="Times New Roman"/>
          <w:lang w:val="en-GB"/>
        </w:rPr>
        <w:t>vocational subjects. For this reason,</w:t>
      </w:r>
      <w:r w:rsidR="006F4617" w:rsidRPr="005271CA">
        <w:rPr>
          <w:rFonts w:ascii="Times New Roman" w:hAnsi="Times New Roman" w:cs="Times New Roman"/>
          <w:lang w:val="en-GB"/>
        </w:rPr>
        <w:t xml:space="preserve"> the Faculty prescribes </w:t>
      </w:r>
      <w:r w:rsidR="006A212E" w:rsidRPr="005271CA">
        <w:rPr>
          <w:rFonts w:ascii="Times New Roman" w:hAnsi="Times New Roman" w:cs="Times New Roman"/>
          <w:lang w:val="en-GB"/>
        </w:rPr>
        <w:t>that it is a precondition to achieve a minimum of 40% of the total credit points in cas</w:t>
      </w:r>
      <w:r w:rsidRPr="005271CA">
        <w:rPr>
          <w:rFonts w:ascii="Times New Roman" w:hAnsi="Times New Roman" w:cs="Times New Roman"/>
          <w:lang w:val="en-GB"/>
        </w:rPr>
        <w:t>e of BSc and undivided degree courses. The internship</w:t>
      </w:r>
      <w:r w:rsidR="006A212E" w:rsidRPr="005271CA">
        <w:rPr>
          <w:rFonts w:ascii="Times New Roman" w:hAnsi="Times New Roman" w:cs="Times New Roman"/>
          <w:lang w:val="en-GB"/>
        </w:rPr>
        <w:t xml:space="preserve"> can be begun at any time dur</w:t>
      </w:r>
      <w:r w:rsidRPr="005271CA">
        <w:rPr>
          <w:rFonts w:ascii="Times New Roman" w:hAnsi="Times New Roman" w:cs="Times New Roman"/>
          <w:lang w:val="en-GB"/>
        </w:rPr>
        <w:t>ing the programme in case of MSc degree courses</w:t>
      </w:r>
      <w:r w:rsidR="006A212E" w:rsidRPr="005271CA">
        <w:rPr>
          <w:rFonts w:ascii="Times New Roman" w:hAnsi="Times New Roman" w:cs="Times New Roman"/>
          <w:lang w:val="en-GB"/>
        </w:rPr>
        <w:t>.</w:t>
      </w:r>
    </w:p>
    <w:p w14:paraId="5819F791" w14:textId="5D15505A" w:rsidR="006A212E" w:rsidRPr="005271CA" w:rsidRDefault="006A212E" w:rsidP="00A234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Th</w:t>
      </w:r>
      <w:r w:rsidR="00590B71" w:rsidRPr="005271CA">
        <w:rPr>
          <w:rFonts w:ascii="Times New Roman" w:hAnsi="Times New Roman" w:cs="Times New Roman"/>
          <w:lang w:val="en-GB"/>
        </w:rPr>
        <w:t>e aim of the internship is to gain insight into</w:t>
      </w:r>
      <w:r w:rsidRPr="005271CA">
        <w:rPr>
          <w:rFonts w:ascii="Times New Roman" w:hAnsi="Times New Roman" w:cs="Times New Roman"/>
          <w:lang w:val="en-GB"/>
        </w:rPr>
        <w:t xml:space="preserve"> the activities of organi</w:t>
      </w:r>
      <w:r w:rsidR="00590B71" w:rsidRPr="005271CA">
        <w:rPr>
          <w:rFonts w:ascii="Times New Roman" w:hAnsi="Times New Roman" w:cs="Times New Roman"/>
          <w:lang w:val="en-GB"/>
        </w:rPr>
        <w:t>s</w:t>
      </w:r>
      <w:r w:rsidRPr="005271CA">
        <w:rPr>
          <w:rFonts w:ascii="Times New Roman" w:hAnsi="Times New Roman" w:cs="Times New Roman"/>
          <w:lang w:val="en-GB"/>
        </w:rPr>
        <w:t>ations at the workplace</w:t>
      </w:r>
      <w:r w:rsidR="00590B71" w:rsidRPr="005271CA">
        <w:rPr>
          <w:rFonts w:ascii="Times New Roman" w:hAnsi="Times New Roman" w:cs="Times New Roman"/>
          <w:lang w:val="en-GB"/>
        </w:rPr>
        <w:t xml:space="preserve"> and to practise and broaden</w:t>
      </w:r>
      <w:r w:rsidRPr="005271CA">
        <w:rPr>
          <w:rFonts w:ascii="Times New Roman" w:hAnsi="Times New Roman" w:cs="Times New Roman"/>
          <w:lang w:val="en-GB"/>
        </w:rPr>
        <w:t xml:space="preserve"> profes</w:t>
      </w:r>
      <w:r w:rsidR="00590B71" w:rsidRPr="005271CA">
        <w:rPr>
          <w:rFonts w:ascii="Times New Roman" w:hAnsi="Times New Roman" w:cs="Times New Roman"/>
          <w:lang w:val="en-GB"/>
        </w:rPr>
        <w:t xml:space="preserve">sional knowledge by working through </w:t>
      </w:r>
      <w:r w:rsidRPr="005271CA">
        <w:rPr>
          <w:rFonts w:ascii="Times New Roman" w:hAnsi="Times New Roman" w:cs="Times New Roman"/>
          <w:lang w:val="en-GB"/>
        </w:rPr>
        <w:t>some engineering task</w:t>
      </w:r>
      <w:r w:rsidR="0082207C" w:rsidRPr="005271CA">
        <w:rPr>
          <w:rFonts w:ascii="Times New Roman" w:hAnsi="Times New Roman" w:cs="Times New Roman"/>
          <w:lang w:val="en-GB"/>
        </w:rPr>
        <w:t>s</w:t>
      </w:r>
      <w:r w:rsidRPr="005271CA">
        <w:rPr>
          <w:rFonts w:ascii="Times New Roman" w:hAnsi="Times New Roman" w:cs="Times New Roman"/>
          <w:lang w:val="en-GB"/>
        </w:rPr>
        <w:t xml:space="preserve"> in a working environment. For this purpose, the students must choose</w:t>
      </w:r>
      <w:r w:rsidR="00590B71" w:rsidRPr="005271CA">
        <w:rPr>
          <w:rFonts w:ascii="Times New Roman" w:hAnsi="Times New Roman" w:cs="Times New Roman"/>
          <w:lang w:val="en-GB"/>
        </w:rPr>
        <w:t xml:space="preserve"> an internship place. There are</w:t>
      </w:r>
      <w:r w:rsidR="00A84949">
        <w:rPr>
          <w:rFonts w:ascii="Times New Roman" w:hAnsi="Times New Roman" w:cs="Times New Roman"/>
          <w:lang w:val="en-GB"/>
        </w:rPr>
        <w:t xml:space="preserve"> contact persons of the programmes</w:t>
      </w:r>
      <w:r w:rsidR="006150B6" w:rsidRPr="005271CA">
        <w:rPr>
          <w:rFonts w:ascii="Times New Roman" w:hAnsi="Times New Roman" w:cs="Times New Roman"/>
          <w:lang w:val="en-GB"/>
        </w:rPr>
        <w:t xml:space="preserve">/specialisations </w:t>
      </w:r>
      <w:r w:rsidR="00590B71" w:rsidRPr="005271CA">
        <w:rPr>
          <w:rFonts w:ascii="Times New Roman" w:hAnsi="Times New Roman" w:cs="Times New Roman"/>
          <w:lang w:val="en-GB"/>
        </w:rPr>
        <w:t>who determine whether an internship</w:t>
      </w:r>
      <w:r w:rsidR="006150B6" w:rsidRPr="005271CA">
        <w:rPr>
          <w:rFonts w:ascii="Times New Roman" w:hAnsi="Times New Roman" w:cs="Times New Roman"/>
          <w:lang w:val="en-GB"/>
        </w:rPr>
        <w:t xml:space="preserve"> place is appropriat</w:t>
      </w:r>
      <w:r w:rsidR="00A84949">
        <w:rPr>
          <w:rFonts w:ascii="Times New Roman" w:hAnsi="Times New Roman" w:cs="Times New Roman"/>
          <w:lang w:val="en-GB"/>
        </w:rPr>
        <w:t xml:space="preserve">e or not (Annex </w:t>
      </w:r>
      <w:r w:rsidR="00590B71" w:rsidRPr="005271CA">
        <w:rPr>
          <w:rFonts w:ascii="Times New Roman" w:hAnsi="Times New Roman" w:cs="Times New Roman"/>
          <w:lang w:val="en-GB"/>
        </w:rPr>
        <w:t>1)</w:t>
      </w:r>
      <w:r w:rsidR="00A84949">
        <w:rPr>
          <w:rFonts w:ascii="Times New Roman" w:hAnsi="Times New Roman" w:cs="Times New Roman"/>
          <w:lang w:val="en-GB"/>
        </w:rPr>
        <w:t>.</w:t>
      </w:r>
      <w:r w:rsidR="00590B71" w:rsidRPr="005271CA">
        <w:rPr>
          <w:rFonts w:ascii="Times New Roman" w:hAnsi="Times New Roman" w:cs="Times New Roman"/>
          <w:lang w:val="en-GB"/>
        </w:rPr>
        <w:t xml:space="preserve"> S</w:t>
      </w:r>
      <w:r w:rsidR="006150B6" w:rsidRPr="005271CA">
        <w:rPr>
          <w:rFonts w:ascii="Times New Roman" w:hAnsi="Times New Roman" w:cs="Times New Roman"/>
          <w:lang w:val="en-GB"/>
        </w:rPr>
        <w:t>tudents can choose the place and starting</w:t>
      </w:r>
      <w:r w:rsidR="00590B71" w:rsidRPr="005271CA">
        <w:rPr>
          <w:rFonts w:ascii="Times New Roman" w:hAnsi="Times New Roman" w:cs="Times New Roman"/>
          <w:lang w:val="en-GB"/>
        </w:rPr>
        <w:t xml:space="preserve"> time of the internship</w:t>
      </w:r>
      <w:r w:rsidR="006150B6" w:rsidRPr="005271CA">
        <w:rPr>
          <w:rFonts w:ascii="Times New Roman" w:hAnsi="Times New Roman" w:cs="Times New Roman"/>
          <w:lang w:val="en-GB"/>
        </w:rPr>
        <w:t xml:space="preserve"> while taking into account their individual interests an</w:t>
      </w:r>
      <w:r w:rsidR="00590B71" w:rsidRPr="005271CA">
        <w:rPr>
          <w:rFonts w:ascii="Times New Roman" w:hAnsi="Times New Roman" w:cs="Times New Roman"/>
          <w:lang w:val="en-GB"/>
        </w:rPr>
        <w:t>d opportunities and trying to find the best match</w:t>
      </w:r>
      <w:r w:rsidR="006150B6" w:rsidRPr="005271CA">
        <w:rPr>
          <w:rFonts w:ascii="Times New Roman" w:hAnsi="Times New Roman" w:cs="Times New Roman"/>
          <w:lang w:val="en-GB"/>
        </w:rPr>
        <w:t xml:space="preserve"> to the</w:t>
      </w:r>
      <w:r w:rsidR="00A84949">
        <w:rPr>
          <w:rFonts w:ascii="Times New Roman" w:hAnsi="Times New Roman" w:cs="Times New Roman"/>
          <w:lang w:val="en-GB"/>
        </w:rPr>
        <w:t xml:space="preserve"> programme</w:t>
      </w:r>
      <w:r w:rsidR="00590B71" w:rsidRPr="005271CA">
        <w:rPr>
          <w:rFonts w:ascii="Times New Roman" w:hAnsi="Times New Roman" w:cs="Times New Roman"/>
          <w:lang w:val="en-GB"/>
        </w:rPr>
        <w:t xml:space="preserve"> and specialisation. S</w:t>
      </w:r>
      <w:r w:rsidR="006150B6" w:rsidRPr="005271CA">
        <w:rPr>
          <w:rFonts w:ascii="Times New Roman" w:hAnsi="Times New Roman" w:cs="Times New Roman"/>
          <w:lang w:val="en-GB"/>
        </w:rPr>
        <w:t xml:space="preserve">tudents can only perform their </w:t>
      </w:r>
      <w:r w:rsidR="00590B71" w:rsidRPr="005271CA">
        <w:rPr>
          <w:rFonts w:ascii="Times New Roman" w:hAnsi="Times New Roman" w:cs="Times New Roman"/>
          <w:lang w:val="en-GB"/>
        </w:rPr>
        <w:t xml:space="preserve">internship at a </w:t>
      </w:r>
      <w:r w:rsidR="008B707C" w:rsidRPr="005271CA">
        <w:rPr>
          <w:rFonts w:ascii="Times New Roman" w:hAnsi="Times New Roman" w:cs="Times New Roman"/>
          <w:lang w:val="en-GB"/>
        </w:rPr>
        <w:t xml:space="preserve">place that is peer-reviewed and fits the profile of the chosen specialisation. In </w:t>
      </w:r>
      <w:r w:rsidR="00F675B4">
        <w:rPr>
          <w:rFonts w:ascii="Times New Roman" w:hAnsi="Times New Roman" w:cs="Times New Roman"/>
          <w:lang w:val="en-GB"/>
        </w:rPr>
        <w:t>case of correspondence programmes</w:t>
      </w:r>
      <w:r w:rsidR="008B707C" w:rsidRPr="005271CA">
        <w:rPr>
          <w:rFonts w:ascii="Times New Roman" w:hAnsi="Times New Roman" w:cs="Times New Roman"/>
          <w:lang w:val="en-GB"/>
        </w:rPr>
        <w:t>, students can choose their own workplaces as long as they meet the above mentioned criteria. Therefore</w:t>
      </w:r>
      <w:r w:rsidR="00590B71" w:rsidRPr="005271CA">
        <w:rPr>
          <w:rFonts w:ascii="Times New Roman" w:hAnsi="Times New Roman" w:cs="Times New Roman"/>
          <w:lang w:val="en-GB"/>
        </w:rPr>
        <w:t>,</w:t>
      </w:r>
      <w:r w:rsidR="008B707C" w:rsidRPr="005271CA">
        <w:rPr>
          <w:rFonts w:ascii="Times New Roman" w:hAnsi="Times New Roman" w:cs="Times New Roman"/>
          <w:lang w:val="en-GB"/>
        </w:rPr>
        <w:t xml:space="preserve"> it is the student’s responsibility to select the </w:t>
      </w:r>
      <w:r w:rsidR="00590B71" w:rsidRPr="005271CA">
        <w:rPr>
          <w:rFonts w:ascii="Times New Roman" w:hAnsi="Times New Roman" w:cs="Times New Roman"/>
          <w:lang w:val="en-GB"/>
        </w:rPr>
        <w:t xml:space="preserve">internship </w:t>
      </w:r>
      <w:r w:rsidR="004B419F" w:rsidRPr="005271CA">
        <w:rPr>
          <w:rFonts w:ascii="Times New Roman" w:hAnsi="Times New Roman" w:cs="Times New Roman"/>
          <w:lang w:val="en-GB"/>
        </w:rPr>
        <w:t>place in time.  T</w:t>
      </w:r>
      <w:r w:rsidR="008B707C" w:rsidRPr="005271CA">
        <w:rPr>
          <w:rFonts w:ascii="Times New Roman" w:hAnsi="Times New Roman" w:cs="Times New Roman"/>
          <w:lang w:val="en-GB"/>
        </w:rPr>
        <w:t>he departme</w:t>
      </w:r>
      <w:r w:rsidR="004B419F" w:rsidRPr="005271CA">
        <w:rPr>
          <w:rFonts w:ascii="Times New Roman" w:hAnsi="Times New Roman" w:cs="Times New Roman"/>
          <w:lang w:val="en-GB"/>
        </w:rPr>
        <w:t>nts can help the students in this</w:t>
      </w:r>
      <w:r w:rsidR="008B707C" w:rsidRPr="005271CA">
        <w:rPr>
          <w:rFonts w:ascii="Times New Roman" w:hAnsi="Times New Roman" w:cs="Times New Roman"/>
          <w:lang w:val="en-GB"/>
        </w:rPr>
        <w:t xml:space="preserve"> choice.</w:t>
      </w:r>
    </w:p>
    <w:p w14:paraId="773B66F7" w14:textId="2A41D264" w:rsidR="006A212E" w:rsidRPr="005271CA" w:rsidRDefault="008B707C" w:rsidP="008B70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The regulation of the implementation of </w:t>
      </w:r>
      <w:r w:rsidR="004B419F" w:rsidRPr="005271CA">
        <w:rPr>
          <w:rFonts w:ascii="Times New Roman" w:hAnsi="Times New Roman" w:cs="Times New Roman"/>
          <w:lang w:val="en-GB"/>
        </w:rPr>
        <w:t xml:space="preserve">internships </w:t>
      </w:r>
      <w:r w:rsidRPr="005271CA">
        <w:rPr>
          <w:rFonts w:ascii="Times New Roman" w:hAnsi="Times New Roman" w:cs="Times New Roman"/>
          <w:lang w:val="en-GB"/>
        </w:rPr>
        <w:t xml:space="preserve">is controlled by </w:t>
      </w:r>
      <w:r w:rsidR="0082207C" w:rsidRPr="005271CA">
        <w:rPr>
          <w:rFonts w:ascii="Times New Roman" w:hAnsi="Times New Roman" w:cs="Times New Roman"/>
          <w:lang w:val="en-GB"/>
        </w:rPr>
        <w:t>Section 72/A</w:t>
      </w:r>
      <w:r w:rsidR="009A779B" w:rsidRPr="005271CA">
        <w:rPr>
          <w:rFonts w:ascii="Times New Roman" w:hAnsi="Times New Roman" w:cs="Times New Roman"/>
          <w:lang w:val="en-GB"/>
        </w:rPr>
        <w:t xml:space="preserve"> of </w:t>
      </w:r>
      <w:r w:rsidRPr="005271CA">
        <w:rPr>
          <w:rFonts w:ascii="Times New Roman" w:hAnsi="Times New Roman" w:cs="Times New Roman"/>
          <w:lang w:val="en-GB"/>
        </w:rPr>
        <w:t>the Education and Exam Regulations</w:t>
      </w:r>
      <w:r w:rsidR="009A779B" w:rsidRPr="005271CA">
        <w:rPr>
          <w:rFonts w:ascii="Times New Roman" w:hAnsi="Times New Roman" w:cs="Times New Roman"/>
          <w:lang w:val="en-GB"/>
        </w:rPr>
        <w:t>. Accordingly, in the questi</w:t>
      </w:r>
      <w:r w:rsidR="00A84949">
        <w:rPr>
          <w:rFonts w:ascii="Times New Roman" w:hAnsi="Times New Roman" w:cs="Times New Roman"/>
          <w:lang w:val="en-GB"/>
        </w:rPr>
        <w:t>ons not settled by the Faculty R</w:t>
      </w:r>
      <w:r w:rsidR="009A779B" w:rsidRPr="005271CA">
        <w:rPr>
          <w:rFonts w:ascii="Times New Roman" w:hAnsi="Times New Roman" w:cs="Times New Roman"/>
          <w:lang w:val="en-GB"/>
        </w:rPr>
        <w:t xml:space="preserve">egulations (submission deadlines related to students, decision-making, acceptance and recording deadlines related to the </w:t>
      </w:r>
      <w:r w:rsidR="00A84949">
        <w:rPr>
          <w:rFonts w:ascii="Times New Roman" w:hAnsi="Times New Roman" w:cs="Times New Roman"/>
          <w:lang w:val="en-GB"/>
        </w:rPr>
        <w:t>contact person responsible for</w:t>
      </w:r>
      <w:r w:rsidR="001231BC">
        <w:rPr>
          <w:rFonts w:ascii="Times New Roman" w:hAnsi="Times New Roman" w:cs="Times New Roman"/>
          <w:lang w:val="en-GB"/>
        </w:rPr>
        <w:t xml:space="preserve"> the</w:t>
      </w:r>
      <w:r w:rsidR="00A84949">
        <w:rPr>
          <w:rFonts w:ascii="Times New Roman" w:hAnsi="Times New Roman" w:cs="Times New Roman"/>
          <w:lang w:val="en-GB"/>
        </w:rPr>
        <w:t xml:space="preserve"> internship</w:t>
      </w:r>
      <w:r w:rsidR="009A779B" w:rsidRPr="005271CA">
        <w:rPr>
          <w:rFonts w:ascii="Times New Roman" w:hAnsi="Times New Roman" w:cs="Times New Roman"/>
          <w:lang w:val="en-GB"/>
        </w:rPr>
        <w:t>) steps must be taken on the basis of the Education and Exam Regulations, by fully complying with the set deadlines and informative content.</w:t>
      </w:r>
    </w:p>
    <w:p w14:paraId="3CEA0426" w14:textId="77777777" w:rsidR="009A779B" w:rsidRPr="005271CA" w:rsidRDefault="009A779B" w:rsidP="009A779B">
      <w:pPr>
        <w:jc w:val="both"/>
        <w:rPr>
          <w:rFonts w:ascii="Times New Roman" w:hAnsi="Times New Roman" w:cs="Times New Roman"/>
          <w:lang w:val="en-GB"/>
        </w:rPr>
      </w:pPr>
    </w:p>
    <w:p w14:paraId="78ADE75D" w14:textId="2D095ACC" w:rsidR="009A779B" w:rsidRPr="005271CA" w:rsidRDefault="00A84949" w:rsidP="009A779B">
      <w:pPr>
        <w:jc w:val="center"/>
        <w:rPr>
          <w:rFonts w:ascii="Times New Roman" w:hAnsi="Times New Roman" w:cs="Times New Roman"/>
          <w:b/>
          <w:lang w:val="en-GB"/>
        </w:rPr>
      </w:pPr>
      <w:proofErr w:type="gramStart"/>
      <w:r>
        <w:rPr>
          <w:rFonts w:ascii="Times New Roman" w:hAnsi="Times New Roman" w:cs="Times New Roman"/>
          <w:b/>
          <w:lang w:val="en-GB"/>
        </w:rPr>
        <w:t>2.</w:t>
      </w:r>
      <w:r w:rsidR="009A779B" w:rsidRPr="005271CA">
        <w:rPr>
          <w:rFonts w:ascii="Times New Roman" w:hAnsi="Times New Roman" w:cs="Times New Roman"/>
          <w:b/>
          <w:lang w:val="en-GB"/>
        </w:rPr>
        <w:t>§</w:t>
      </w:r>
      <w:proofErr w:type="gramEnd"/>
    </w:p>
    <w:p w14:paraId="4291D884" w14:textId="77777777" w:rsidR="009A779B" w:rsidRPr="005271CA" w:rsidRDefault="002D7853" w:rsidP="009A779B">
      <w:pPr>
        <w:jc w:val="center"/>
        <w:rPr>
          <w:rFonts w:ascii="Times New Roman" w:hAnsi="Times New Roman" w:cs="Times New Roman"/>
          <w:b/>
          <w:lang w:val="en-GB"/>
        </w:rPr>
      </w:pPr>
      <w:r w:rsidRPr="005271CA">
        <w:rPr>
          <w:rFonts w:ascii="Times New Roman" w:hAnsi="Times New Roman" w:cs="Times New Roman"/>
          <w:b/>
          <w:lang w:val="en-GB"/>
        </w:rPr>
        <w:t>Mode of application</w:t>
      </w:r>
    </w:p>
    <w:p w14:paraId="702C11FF" w14:textId="77777777" w:rsidR="009A779B" w:rsidRPr="005271CA" w:rsidRDefault="009A779B" w:rsidP="00895082">
      <w:pPr>
        <w:jc w:val="both"/>
        <w:rPr>
          <w:rFonts w:ascii="Times New Roman" w:hAnsi="Times New Roman" w:cs="Times New Roman"/>
          <w:lang w:val="en-GB"/>
        </w:rPr>
      </w:pPr>
    </w:p>
    <w:p w14:paraId="65BB5FDE" w14:textId="5466932D" w:rsidR="008134D0" w:rsidRPr="005271CA" w:rsidRDefault="002D7853" w:rsidP="009321A9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1) </w:t>
      </w:r>
      <w:r w:rsidR="009321A9" w:rsidRPr="005271CA">
        <w:rPr>
          <w:rFonts w:ascii="Times New Roman" w:hAnsi="Times New Roman" w:cs="Times New Roman"/>
          <w:lang w:val="en-GB"/>
        </w:rPr>
        <w:t>The Aud</w:t>
      </w:r>
      <w:r w:rsidR="00A84949">
        <w:rPr>
          <w:rFonts w:ascii="Times New Roman" w:hAnsi="Times New Roman" w:cs="Times New Roman"/>
          <w:lang w:val="en-GB"/>
        </w:rPr>
        <w:t xml:space="preserve">i </w:t>
      </w:r>
      <w:proofErr w:type="spellStart"/>
      <w:r w:rsidR="00A84949">
        <w:rPr>
          <w:rFonts w:ascii="Times New Roman" w:hAnsi="Times New Roman" w:cs="Times New Roman"/>
          <w:lang w:val="en-GB"/>
        </w:rPr>
        <w:t>Hungaria</w:t>
      </w:r>
      <w:proofErr w:type="spellEnd"/>
      <w:r w:rsidR="00A84949">
        <w:rPr>
          <w:rFonts w:ascii="Times New Roman" w:hAnsi="Times New Roman" w:cs="Times New Roman"/>
          <w:lang w:val="en-GB"/>
        </w:rPr>
        <w:t xml:space="preserve"> Faculty of Vehicle</w:t>
      </w:r>
      <w:r w:rsidR="009321A9" w:rsidRPr="005271CA">
        <w:rPr>
          <w:rFonts w:ascii="Times New Roman" w:hAnsi="Times New Roman" w:cs="Times New Roman"/>
          <w:lang w:val="en-GB"/>
        </w:rPr>
        <w:t xml:space="preserve"> Engineering carries out the orga</w:t>
      </w:r>
      <w:r w:rsidR="004B419F" w:rsidRPr="005271CA">
        <w:rPr>
          <w:rFonts w:ascii="Times New Roman" w:hAnsi="Times New Roman" w:cs="Times New Roman"/>
          <w:lang w:val="en-GB"/>
        </w:rPr>
        <w:t>nisation of internships</w:t>
      </w:r>
      <w:r w:rsidR="009321A9" w:rsidRPr="005271CA">
        <w:rPr>
          <w:rFonts w:ascii="Times New Roman" w:hAnsi="Times New Roman" w:cs="Times New Roman"/>
          <w:lang w:val="en-GB"/>
        </w:rPr>
        <w:t xml:space="preserve"> in collaboration with the </w:t>
      </w:r>
      <w:proofErr w:type="spellStart"/>
      <w:r w:rsidR="009321A9" w:rsidRPr="005271CA">
        <w:rPr>
          <w:rFonts w:ascii="Times New Roman" w:hAnsi="Times New Roman" w:cs="Times New Roman"/>
          <w:lang w:val="en-GB"/>
        </w:rPr>
        <w:t>Egyetemi</w:t>
      </w:r>
      <w:proofErr w:type="spellEnd"/>
      <w:r w:rsidR="009321A9" w:rsidRPr="005271C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321A9" w:rsidRPr="005271CA">
        <w:rPr>
          <w:rFonts w:ascii="Times New Roman" w:hAnsi="Times New Roman" w:cs="Times New Roman"/>
          <w:lang w:val="en-GB"/>
        </w:rPr>
        <w:t>Szolgáltató</w:t>
      </w:r>
      <w:proofErr w:type="spellEnd"/>
      <w:r w:rsidR="009321A9" w:rsidRPr="005271C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321A9" w:rsidRPr="005271CA">
        <w:rPr>
          <w:rFonts w:ascii="Times New Roman" w:hAnsi="Times New Roman" w:cs="Times New Roman"/>
          <w:lang w:val="en-GB"/>
        </w:rPr>
        <w:t>Központ</w:t>
      </w:r>
      <w:proofErr w:type="spellEnd"/>
      <w:r w:rsidR="009321A9" w:rsidRPr="005271CA">
        <w:rPr>
          <w:rFonts w:ascii="Times New Roman" w:hAnsi="Times New Roman" w:cs="Times New Roman"/>
          <w:lang w:val="en-GB"/>
        </w:rPr>
        <w:t xml:space="preserve"> (Univ</w:t>
      </w:r>
      <w:r w:rsidR="004B419F" w:rsidRPr="005271CA">
        <w:rPr>
          <w:rFonts w:ascii="Times New Roman" w:hAnsi="Times New Roman" w:cs="Times New Roman"/>
          <w:lang w:val="en-GB"/>
        </w:rPr>
        <w:t>ersity Service Centre</w:t>
      </w:r>
      <w:r w:rsidR="009321A9" w:rsidRPr="005271CA">
        <w:rPr>
          <w:rFonts w:ascii="Times New Roman" w:hAnsi="Times New Roman" w:cs="Times New Roman"/>
          <w:lang w:val="en-GB"/>
        </w:rPr>
        <w:t>)</w:t>
      </w:r>
      <w:r w:rsidR="008134D0" w:rsidRPr="005271CA">
        <w:rPr>
          <w:rFonts w:ascii="Times New Roman" w:hAnsi="Times New Roman" w:cs="Times New Roman"/>
          <w:lang w:val="en-GB"/>
        </w:rPr>
        <w:t>.</w:t>
      </w:r>
    </w:p>
    <w:p w14:paraId="6059A7C8" w14:textId="77777777" w:rsidR="008134D0" w:rsidRPr="005271CA" w:rsidRDefault="002D7853" w:rsidP="009321A9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2) Student can apply </w:t>
      </w:r>
      <w:r w:rsidR="004B419F" w:rsidRPr="005271CA">
        <w:rPr>
          <w:rFonts w:ascii="Times New Roman" w:hAnsi="Times New Roman" w:cs="Times New Roman"/>
          <w:lang w:val="en-GB"/>
        </w:rPr>
        <w:t xml:space="preserve">for an internship </w:t>
      </w:r>
      <w:r w:rsidRPr="005271CA">
        <w:rPr>
          <w:rFonts w:ascii="Times New Roman" w:hAnsi="Times New Roman" w:cs="Times New Roman"/>
          <w:lang w:val="en-GB"/>
        </w:rPr>
        <w:t xml:space="preserve">via the following Internet site: </w:t>
      </w:r>
      <w:hyperlink r:id="rId6" w:history="1">
        <w:r w:rsidRPr="005271CA">
          <w:rPr>
            <w:rStyle w:val="Hyperlink"/>
            <w:rFonts w:ascii="Times New Roman" w:hAnsi="Times New Roman" w:cs="Times New Roman"/>
            <w:lang w:val="en-GB"/>
          </w:rPr>
          <w:t>https://karrier.sze.hu/kszgy</w:t>
        </w:r>
      </w:hyperlink>
      <w:r w:rsidR="008134D0" w:rsidRPr="005271CA">
        <w:rPr>
          <w:rFonts w:ascii="Times New Roman" w:hAnsi="Times New Roman" w:cs="Times New Roman"/>
          <w:lang w:val="en-GB"/>
        </w:rPr>
        <w:t>.</w:t>
      </w:r>
    </w:p>
    <w:p w14:paraId="6A867F37" w14:textId="5093B758" w:rsidR="009321A9" w:rsidRPr="005271CA" w:rsidRDefault="002D7853" w:rsidP="009321A9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3) The </w:t>
      </w:r>
      <w:r w:rsidR="00D60C9D" w:rsidRPr="005271CA">
        <w:rPr>
          <w:rFonts w:ascii="Times New Roman" w:hAnsi="Times New Roman" w:cs="Times New Roman"/>
          <w:lang w:val="en-GB"/>
        </w:rPr>
        <w:t xml:space="preserve">internship </w:t>
      </w:r>
      <w:r w:rsidRPr="005271CA">
        <w:rPr>
          <w:rFonts w:ascii="Times New Roman" w:hAnsi="Times New Roman" w:cs="Times New Roman"/>
          <w:lang w:val="en-GB"/>
        </w:rPr>
        <w:t xml:space="preserve">can only be accomplished at enterprises, companies, organisations, etc. with which </w:t>
      </w:r>
      <w:proofErr w:type="spellStart"/>
      <w:r w:rsidRPr="005271CA">
        <w:rPr>
          <w:rFonts w:ascii="Times New Roman" w:hAnsi="Times New Roman" w:cs="Times New Roman"/>
          <w:lang w:val="en-GB"/>
        </w:rPr>
        <w:t>Széchenyi</w:t>
      </w:r>
      <w:proofErr w:type="spellEnd"/>
      <w:r w:rsidRPr="005271C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42BDE" w:rsidRPr="005271CA">
        <w:rPr>
          <w:rFonts w:ascii="Times New Roman" w:hAnsi="Times New Roman" w:cs="Times New Roman"/>
          <w:lang w:val="en-GB"/>
        </w:rPr>
        <w:t>István</w:t>
      </w:r>
      <w:proofErr w:type="spellEnd"/>
      <w:r w:rsidR="00842BDE" w:rsidRPr="005271CA">
        <w:rPr>
          <w:rFonts w:ascii="Times New Roman" w:hAnsi="Times New Roman" w:cs="Times New Roman"/>
          <w:lang w:val="en-GB"/>
        </w:rPr>
        <w:t xml:space="preserve"> University has </w:t>
      </w:r>
      <w:r w:rsidRPr="005271CA">
        <w:rPr>
          <w:rFonts w:ascii="Times New Roman" w:hAnsi="Times New Roman" w:cs="Times New Roman"/>
          <w:lang w:val="en-GB"/>
        </w:rPr>
        <w:t xml:space="preserve">a </w:t>
      </w:r>
      <w:r w:rsidRPr="005271CA">
        <w:rPr>
          <w:rFonts w:ascii="Times New Roman" w:hAnsi="Times New Roman" w:cs="Times New Roman"/>
          <w:b/>
          <w:lang w:val="en-GB"/>
        </w:rPr>
        <w:t>Cooperation Agreement</w:t>
      </w:r>
      <w:r w:rsidRPr="005271CA">
        <w:rPr>
          <w:rFonts w:ascii="Times New Roman" w:hAnsi="Times New Roman" w:cs="Times New Roman"/>
          <w:lang w:val="en-GB"/>
        </w:rPr>
        <w:t>. Students must have the Memorandum of Understanding and job</w:t>
      </w:r>
      <w:r w:rsidR="00842BDE" w:rsidRPr="005271CA">
        <w:rPr>
          <w:rFonts w:ascii="Times New Roman" w:hAnsi="Times New Roman" w:cs="Times New Roman"/>
          <w:lang w:val="en-GB"/>
        </w:rPr>
        <w:t xml:space="preserve"> description for the internship certified with the host internship places (signature, stamp</w:t>
      </w:r>
      <w:r w:rsidR="008134D0" w:rsidRPr="005271CA">
        <w:rPr>
          <w:rFonts w:ascii="Times New Roman" w:hAnsi="Times New Roman" w:cs="Times New Roman"/>
          <w:lang w:val="en-GB"/>
        </w:rPr>
        <w:t>).</w:t>
      </w:r>
    </w:p>
    <w:p w14:paraId="44CB5FD6" w14:textId="753FEDEE" w:rsidR="008134D0" w:rsidRPr="005271CA" w:rsidRDefault="008134D0" w:rsidP="009321A9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4) The data necessary for the above documents (Cooperation Agreement, Memorandum of Understanding and job description for the</w:t>
      </w:r>
      <w:r w:rsidR="00826E9A" w:rsidRPr="005271CA">
        <w:rPr>
          <w:rFonts w:ascii="Times New Roman" w:hAnsi="Times New Roman" w:cs="Times New Roman"/>
          <w:lang w:val="en-GB"/>
        </w:rPr>
        <w:t xml:space="preserve"> internship</w:t>
      </w:r>
      <w:r w:rsidRPr="005271CA">
        <w:rPr>
          <w:rFonts w:ascii="Times New Roman" w:hAnsi="Times New Roman" w:cs="Times New Roman"/>
          <w:lang w:val="en-GB"/>
        </w:rPr>
        <w:t xml:space="preserve">) must be filled in the system operating in the </w:t>
      </w:r>
      <w:hyperlink r:id="rId7" w:history="1">
        <w:r w:rsidRPr="005271CA">
          <w:rPr>
            <w:rStyle w:val="Hyperlink"/>
            <w:rFonts w:ascii="Times New Roman" w:hAnsi="Times New Roman" w:cs="Times New Roman"/>
            <w:lang w:val="en-GB"/>
          </w:rPr>
          <w:t>https://karrier.sze.hu/kszgy</w:t>
        </w:r>
      </w:hyperlink>
      <w:r w:rsidR="00826E9A" w:rsidRPr="005271CA">
        <w:rPr>
          <w:rFonts w:ascii="Times New Roman" w:hAnsi="Times New Roman" w:cs="Times New Roman"/>
          <w:lang w:val="en-GB"/>
        </w:rPr>
        <w:t xml:space="preserve"> site. Students must print two copies of the </w:t>
      </w:r>
      <w:r w:rsidRPr="005271CA">
        <w:rPr>
          <w:rFonts w:ascii="Times New Roman" w:hAnsi="Times New Roman" w:cs="Times New Roman"/>
          <w:lang w:val="en-GB"/>
        </w:rPr>
        <w:t>documents gener</w:t>
      </w:r>
      <w:r w:rsidR="00826E9A" w:rsidRPr="005271CA">
        <w:rPr>
          <w:rFonts w:ascii="Times New Roman" w:hAnsi="Times New Roman" w:cs="Times New Roman"/>
          <w:lang w:val="en-GB"/>
        </w:rPr>
        <w:t>ated by the system</w:t>
      </w:r>
      <w:r w:rsidRPr="005271CA">
        <w:rPr>
          <w:rFonts w:ascii="Times New Roman" w:hAnsi="Times New Roman" w:cs="Times New Roman"/>
          <w:lang w:val="en-GB"/>
        </w:rPr>
        <w:t>, they must have</w:t>
      </w:r>
      <w:r w:rsidR="00826E9A" w:rsidRPr="005271CA">
        <w:rPr>
          <w:rFonts w:ascii="Times New Roman" w:hAnsi="Times New Roman" w:cs="Times New Roman"/>
          <w:lang w:val="en-GB"/>
        </w:rPr>
        <w:t xml:space="preserve"> the documents signed and stamped at the chosen internship</w:t>
      </w:r>
      <w:r w:rsidRPr="005271CA">
        <w:rPr>
          <w:rFonts w:ascii="Times New Roman" w:hAnsi="Times New Roman" w:cs="Times New Roman"/>
          <w:lang w:val="en-GB"/>
        </w:rPr>
        <w:t xml:space="preserve"> place, and submit them at the </w:t>
      </w:r>
      <w:proofErr w:type="spellStart"/>
      <w:r w:rsidRPr="005271CA">
        <w:rPr>
          <w:rFonts w:ascii="Times New Roman" w:hAnsi="Times New Roman" w:cs="Times New Roman"/>
          <w:lang w:val="en-GB"/>
        </w:rPr>
        <w:t>Egyetemi</w:t>
      </w:r>
      <w:proofErr w:type="spellEnd"/>
      <w:r w:rsidRPr="005271C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271CA">
        <w:rPr>
          <w:rFonts w:ascii="Times New Roman" w:hAnsi="Times New Roman" w:cs="Times New Roman"/>
          <w:lang w:val="en-GB"/>
        </w:rPr>
        <w:t>Szolgáltató</w:t>
      </w:r>
      <w:proofErr w:type="spellEnd"/>
      <w:r w:rsidRPr="005271C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271CA">
        <w:rPr>
          <w:rFonts w:ascii="Times New Roman" w:hAnsi="Times New Roman" w:cs="Times New Roman"/>
          <w:lang w:val="en-GB"/>
        </w:rPr>
        <w:t>Központ</w:t>
      </w:r>
      <w:proofErr w:type="spellEnd"/>
      <w:r w:rsidRPr="005271CA">
        <w:rPr>
          <w:rFonts w:ascii="Times New Roman" w:hAnsi="Times New Roman" w:cs="Times New Roman"/>
          <w:lang w:val="en-GB"/>
        </w:rPr>
        <w:t xml:space="preserve"> (Univ</w:t>
      </w:r>
      <w:r w:rsidR="00826E9A" w:rsidRPr="005271CA">
        <w:rPr>
          <w:rFonts w:ascii="Times New Roman" w:hAnsi="Times New Roman" w:cs="Times New Roman"/>
          <w:lang w:val="en-GB"/>
        </w:rPr>
        <w:t>ersity Service Centre</w:t>
      </w:r>
      <w:r w:rsidRPr="005271CA">
        <w:rPr>
          <w:rFonts w:ascii="Times New Roman" w:hAnsi="Times New Roman" w:cs="Times New Roman"/>
          <w:lang w:val="en-GB"/>
        </w:rPr>
        <w:t>).</w:t>
      </w:r>
    </w:p>
    <w:p w14:paraId="49285C13" w14:textId="1F1E2301" w:rsidR="008134D0" w:rsidRPr="005271CA" w:rsidRDefault="008134D0" w:rsidP="009321A9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 5) On the part of the Aud</w:t>
      </w:r>
      <w:r w:rsidR="00A84949">
        <w:rPr>
          <w:rFonts w:ascii="Times New Roman" w:hAnsi="Times New Roman" w:cs="Times New Roman"/>
          <w:lang w:val="en-GB"/>
        </w:rPr>
        <w:t xml:space="preserve">i </w:t>
      </w:r>
      <w:proofErr w:type="spellStart"/>
      <w:r w:rsidR="00A84949">
        <w:rPr>
          <w:rFonts w:ascii="Times New Roman" w:hAnsi="Times New Roman" w:cs="Times New Roman"/>
          <w:lang w:val="en-GB"/>
        </w:rPr>
        <w:t>Hungaria</w:t>
      </w:r>
      <w:proofErr w:type="spellEnd"/>
      <w:r w:rsidR="00A84949">
        <w:rPr>
          <w:rFonts w:ascii="Times New Roman" w:hAnsi="Times New Roman" w:cs="Times New Roman"/>
          <w:lang w:val="en-GB"/>
        </w:rPr>
        <w:t xml:space="preserve"> Faculty of Vehicle</w:t>
      </w:r>
      <w:r w:rsidRPr="005271CA">
        <w:rPr>
          <w:rFonts w:ascii="Times New Roman" w:hAnsi="Times New Roman" w:cs="Times New Roman"/>
          <w:lang w:val="en-GB"/>
        </w:rPr>
        <w:t xml:space="preserve"> Engineering, the Cooperat</w:t>
      </w:r>
      <w:r w:rsidR="00826E9A" w:rsidRPr="005271CA">
        <w:rPr>
          <w:rFonts w:ascii="Times New Roman" w:hAnsi="Times New Roman" w:cs="Times New Roman"/>
          <w:lang w:val="en-GB"/>
        </w:rPr>
        <w:t>ion Agreement is signed by the D</w:t>
      </w:r>
      <w:r w:rsidRPr="005271CA">
        <w:rPr>
          <w:rFonts w:ascii="Times New Roman" w:hAnsi="Times New Roman" w:cs="Times New Roman"/>
          <w:lang w:val="en-GB"/>
        </w:rPr>
        <w:t>ean.</w:t>
      </w:r>
    </w:p>
    <w:p w14:paraId="2C611BBF" w14:textId="442E126E" w:rsidR="008134D0" w:rsidRPr="005271CA" w:rsidRDefault="008134D0" w:rsidP="009321A9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6) The</w:t>
      </w:r>
      <w:r w:rsidR="00395B53" w:rsidRPr="005271CA">
        <w:rPr>
          <w:rFonts w:ascii="Times New Roman" w:hAnsi="Times New Roman" w:cs="Times New Roman"/>
          <w:lang w:val="en-GB"/>
        </w:rPr>
        <w:t xml:space="preserve"> </w:t>
      </w:r>
      <w:r w:rsidR="00826E9A" w:rsidRPr="005271CA">
        <w:rPr>
          <w:rFonts w:ascii="Times New Roman" w:hAnsi="Times New Roman" w:cs="Times New Roman"/>
          <w:lang w:val="en-GB"/>
        </w:rPr>
        <w:t xml:space="preserve">internship </w:t>
      </w:r>
      <w:r w:rsidR="00395B53" w:rsidRPr="005271CA">
        <w:rPr>
          <w:rFonts w:ascii="Times New Roman" w:hAnsi="Times New Roman" w:cs="Times New Roman"/>
          <w:lang w:val="en-GB"/>
        </w:rPr>
        <w:t xml:space="preserve">place will receive an original copy </w:t>
      </w:r>
      <w:r w:rsidRPr="005271CA">
        <w:rPr>
          <w:rFonts w:ascii="Times New Roman" w:hAnsi="Times New Roman" w:cs="Times New Roman"/>
          <w:lang w:val="en-GB"/>
        </w:rPr>
        <w:t xml:space="preserve">of the documents after </w:t>
      </w:r>
      <w:r w:rsidR="00395B53" w:rsidRPr="005271CA">
        <w:rPr>
          <w:rFonts w:ascii="Times New Roman" w:hAnsi="Times New Roman" w:cs="Times New Roman"/>
          <w:lang w:val="en-GB"/>
        </w:rPr>
        <w:t>the signature. The other co</w:t>
      </w:r>
      <w:r w:rsidR="00CD35DB" w:rsidRPr="005271CA">
        <w:rPr>
          <w:rFonts w:ascii="Times New Roman" w:hAnsi="Times New Roman" w:cs="Times New Roman"/>
          <w:lang w:val="en-GB"/>
        </w:rPr>
        <w:t>py is held at the instit</w:t>
      </w:r>
      <w:r w:rsidR="00F8622D" w:rsidRPr="005271CA">
        <w:rPr>
          <w:rFonts w:ascii="Times New Roman" w:hAnsi="Times New Roman" w:cs="Times New Roman"/>
          <w:lang w:val="en-GB"/>
        </w:rPr>
        <w:t>ution. This completes authorisation</w:t>
      </w:r>
      <w:r w:rsidR="00CD35DB" w:rsidRPr="005271CA">
        <w:rPr>
          <w:rFonts w:ascii="Times New Roman" w:hAnsi="Times New Roman" w:cs="Times New Roman"/>
          <w:lang w:val="en-GB"/>
        </w:rPr>
        <w:t xml:space="preserve"> of the</w:t>
      </w:r>
      <w:r w:rsidR="00395B53" w:rsidRPr="005271CA">
        <w:rPr>
          <w:rFonts w:ascii="Times New Roman" w:hAnsi="Times New Roman" w:cs="Times New Roman"/>
          <w:lang w:val="en-GB"/>
        </w:rPr>
        <w:t xml:space="preserve"> ap</w:t>
      </w:r>
      <w:r w:rsidR="00CD35DB" w:rsidRPr="005271CA">
        <w:rPr>
          <w:rFonts w:ascii="Times New Roman" w:hAnsi="Times New Roman" w:cs="Times New Roman"/>
          <w:lang w:val="en-GB"/>
        </w:rPr>
        <w:t>plication</w:t>
      </w:r>
      <w:r w:rsidR="00395B53" w:rsidRPr="005271CA">
        <w:rPr>
          <w:rFonts w:ascii="Times New Roman" w:hAnsi="Times New Roman" w:cs="Times New Roman"/>
          <w:lang w:val="en-GB"/>
        </w:rPr>
        <w:t>.</w:t>
      </w:r>
    </w:p>
    <w:p w14:paraId="247235DF" w14:textId="3EFAE96B" w:rsidR="00395B53" w:rsidRPr="005271CA" w:rsidRDefault="00395B53" w:rsidP="009321A9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7) In case the student wishes to conclude the </w:t>
      </w:r>
      <w:r w:rsidR="00CD35DB" w:rsidRPr="005271CA">
        <w:rPr>
          <w:rFonts w:ascii="Times New Roman" w:hAnsi="Times New Roman" w:cs="Times New Roman"/>
          <w:lang w:val="en-GB"/>
        </w:rPr>
        <w:t xml:space="preserve">internship </w:t>
      </w:r>
      <w:r w:rsidRPr="005271CA">
        <w:rPr>
          <w:rFonts w:ascii="Times New Roman" w:hAnsi="Times New Roman" w:cs="Times New Roman"/>
          <w:lang w:val="en-GB"/>
        </w:rPr>
        <w:t xml:space="preserve">abroad, the </w:t>
      </w:r>
      <w:r w:rsidR="00A84949">
        <w:rPr>
          <w:rFonts w:ascii="Times New Roman" w:hAnsi="Times New Roman" w:cs="Times New Roman"/>
          <w:lang w:val="en-GB"/>
        </w:rPr>
        <w:t xml:space="preserve">programme leader </w:t>
      </w:r>
      <w:r w:rsidRPr="005271CA">
        <w:rPr>
          <w:rFonts w:ascii="Times New Roman" w:hAnsi="Times New Roman" w:cs="Times New Roman"/>
          <w:lang w:val="en-GB"/>
        </w:rPr>
        <w:t xml:space="preserve">must be called on in due time. The </w:t>
      </w:r>
      <w:r w:rsidR="00A84949">
        <w:rPr>
          <w:rFonts w:ascii="Times New Roman" w:hAnsi="Times New Roman" w:cs="Times New Roman"/>
          <w:lang w:val="en-GB"/>
        </w:rPr>
        <w:t xml:space="preserve">programme leader </w:t>
      </w:r>
      <w:r w:rsidR="00CD35DB" w:rsidRPr="005271CA">
        <w:rPr>
          <w:rFonts w:ascii="Times New Roman" w:hAnsi="Times New Roman" w:cs="Times New Roman"/>
          <w:lang w:val="en-GB"/>
        </w:rPr>
        <w:t>will decide on the suitability</w:t>
      </w:r>
      <w:r w:rsidRPr="005271CA">
        <w:rPr>
          <w:rFonts w:ascii="Times New Roman" w:hAnsi="Times New Roman" w:cs="Times New Roman"/>
          <w:lang w:val="en-GB"/>
        </w:rPr>
        <w:t xml:space="preserve"> of the </w:t>
      </w:r>
      <w:r w:rsidR="00CD35DB" w:rsidRPr="005271CA">
        <w:rPr>
          <w:rFonts w:ascii="Times New Roman" w:hAnsi="Times New Roman" w:cs="Times New Roman"/>
          <w:lang w:val="en-GB"/>
        </w:rPr>
        <w:t xml:space="preserve">internship </w:t>
      </w:r>
      <w:r w:rsidR="00083EB0" w:rsidRPr="005271CA">
        <w:rPr>
          <w:rFonts w:ascii="Times New Roman" w:hAnsi="Times New Roman" w:cs="Times New Roman"/>
          <w:lang w:val="en-GB"/>
        </w:rPr>
        <w:t>place chosen by the student. The student must perform the application as indicated above. The certified translations of the documents (Cooperation Agreement, Memorandum of Understanding and job</w:t>
      </w:r>
      <w:r w:rsidR="00CD35DB" w:rsidRPr="005271CA">
        <w:rPr>
          <w:rFonts w:ascii="Times New Roman" w:hAnsi="Times New Roman" w:cs="Times New Roman"/>
          <w:lang w:val="en-GB"/>
        </w:rPr>
        <w:t xml:space="preserve"> description for the internship</w:t>
      </w:r>
      <w:r w:rsidR="00083EB0" w:rsidRPr="005271CA">
        <w:rPr>
          <w:rFonts w:ascii="Times New Roman" w:hAnsi="Times New Roman" w:cs="Times New Roman"/>
          <w:lang w:val="en-GB"/>
        </w:rPr>
        <w:t xml:space="preserve">) are provided by the University, which can be obtained from the </w:t>
      </w:r>
      <w:proofErr w:type="spellStart"/>
      <w:r w:rsidR="00083EB0" w:rsidRPr="005271CA">
        <w:rPr>
          <w:rFonts w:ascii="Times New Roman" w:hAnsi="Times New Roman" w:cs="Times New Roman"/>
          <w:lang w:val="en-GB"/>
        </w:rPr>
        <w:t>Egyetemi</w:t>
      </w:r>
      <w:proofErr w:type="spellEnd"/>
      <w:r w:rsidR="00083EB0" w:rsidRPr="005271C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83EB0" w:rsidRPr="005271CA">
        <w:rPr>
          <w:rFonts w:ascii="Times New Roman" w:hAnsi="Times New Roman" w:cs="Times New Roman"/>
          <w:lang w:val="en-GB"/>
        </w:rPr>
        <w:t>Szolgáltató</w:t>
      </w:r>
      <w:proofErr w:type="spellEnd"/>
      <w:r w:rsidR="00083EB0" w:rsidRPr="005271C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83EB0" w:rsidRPr="005271CA">
        <w:rPr>
          <w:rFonts w:ascii="Times New Roman" w:hAnsi="Times New Roman" w:cs="Times New Roman"/>
          <w:lang w:val="en-GB"/>
        </w:rPr>
        <w:t>Központ</w:t>
      </w:r>
      <w:proofErr w:type="spellEnd"/>
      <w:r w:rsidR="00083EB0" w:rsidRPr="005271CA">
        <w:rPr>
          <w:rFonts w:ascii="Times New Roman" w:hAnsi="Times New Roman" w:cs="Times New Roman"/>
          <w:lang w:val="en-GB"/>
        </w:rPr>
        <w:t xml:space="preserve"> (Univ</w:t>
      </w:r>
      <w:r w:rsidR="00CD35DB" w:rsidRPr="005271CA">
        <w:rPr>
          <w:rFonts w:ascii="Times New Roman" w:hAnsi="Times New Roman" w:cs="Times New Roman"/>
          <w:lang w:val="en-GB"/>
        </w:rPr>
        <w:t>ersity Service Centre</w:t>
      </w:r>
      <w:r w:rsidR="00083EB0" w:rsidRPr="005271CA">
        <w:rPr>
          <w:rFonts w:ascii="Times New Roman" w:hAnsi="Times New Roman" w:cs="Times New Roman"/>
          <w:lang w:val="en-GB"/>
        </w:rPr>
        <w:t>).</w:t>
      </w:r>
    </w:p>
    <w:p w14:paraId="4C896A6D" w14:textId="77777777" w:rsidR="002D7853" w:rsidRPr="005271CA" w:rsidRDefault="002D7853" w:rsidP="009321A9">
      <w:pPr>
        <w:rPr>
          <w:rFonts w:ascii="Times New Roman" w:hAnsi="Times New Roman" w:cs="Times New Roman"/>
          <w:highlight w:val="yellow"/>
          <w:lang w:val="en-GB"/>
        </w:rPr>
      </w:pPr>
    </w:p>
    <w:p w14:paraId="4EC4BD33" w14:textId="3AD98C82" w:rsidR="00E1650E" w:rsidRPr="005271CA" w:rsidRDefault="00E1650E" w:rsidP="00E1650E">
      <w:pPr>
        <w:jc w:val="center"/>
        <w:rPr>
          <w:rFonts w:ascii="Times New Roman" w:hAnsi="Times New Roman" w:cs="Times New Roman"/>
          <w:b/>
          <w:lang w:val="en-GB"/>
        </w:rPr>
      </w:pPr>
      <w:proofErr w:type="gramStart"/>
      <w:r w:rsidRPr="005271CA">
        <w:rPr>
          <w:rFonts w:ascii="Times New Roman" w:hAnsi="Times New Roman" w:cs="Times New Roman"/>
          <w:b/>
          <w:lang w:val="en-GB"/>
        </w:rPr>
        <w:t>3</w:t>
      </w:r>
      <w:r w:rsidR="00A84949">
        <w:rPr>
          <w:rFonts w:ascii="Times New Roman" w:hAnsi="Times New Roman" w:cs="Times New Roman"/>
          <w:b/>
          <w:lang w:val="en-GB"/>
        </w:rPr>
        <w:t>.</w:t>
      </w:r>
      <w:r w:rsidRPr="005271CA">
        <w:rPr>
          <w:rFonts w:ascii="Times New Roman" w:hAnsi="Times New Roman" w:cs="Times New Roman"/>
          <w:b/>
          <w:lang w:val="en-GB"/>
        </w:rPr>
        <w:t>§</w:t>
      </w:r>
      <w:proofErr w:type="gramEnd"/>
    </w:p>
    <w:p w14:paraId="6C9B330E" w14:textId="77777777" w:rsidR="00E1650E" w:rsidRPr="005271CA" w:rsidRDefault="00E1650E" w:rsidP="00E1650E">
      <w:pPr>
        <w:jc w:val="center"/>
        <w:rPr>
          <w:rFonts w:ascii="Times New Roman" w:hAnsi="Times New Roman" w:cs="Times New Roman"/>
          <w:b/>
          <w:lang w:val="en-GB"/>
        </w:rPr>
      </w:pPr>
      <w:r w:rsidRPr="005271CA">
        <w:rPr>
          <w:rFonts w:ascii="Times New Roman" w:hAnsi="Times New Roman" w:cs="Times New Roman"/>
          <w:b/>
          <w:lang w:val="en-GB"/>
        </w:rPr>
        <w:t>Documentation</w:t>
      </w:r>
    </w:p>
    <w:p w14:paraId="19027EA6" w14:textId="77777777" w:rsidR="00083EB0" w:rsidRPr="005271CA" w:rsidRDefault="00083EB0" w:rsidP="00E1650E">
      <w:pPr>
        <w:jc w:val="center"/>
        <w:rPr>
          <w:rFonts w:ascii="Times New Roman" w:hAnsi="Times New Roman" w:cs="Times New Roman"/>
          <w:b/>
          <w:lang w:val="en-GB"/>
        </w:rPr>
      </w:pPr>
    </w:p>
    <w:p w14:paraId="0FC162C6" w14:textId="4DEF04B9" w:rsidR="00EB71E0" w:rsidRPr="005271CA" w:rsidRDefault="00083EB0" w:rsidP="00083EB0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1) </w:t>
      </w:r>
      <w:r w:rsidR="00CD35DB" w:rsidRPr="005271CA">
        <w:rPr>
          <w:rFonts w:ascii="Times New Roman" w:hAnsi="Times New Roman" w:cs="Times New Roman"/>
          <w:lang w:val="en-GB"/>
        </w:rPr>
        <w:t>During the internship</w:t>
      </w:r>
      <w:r w:rsidR="00EB71E0" w:rsidRPr="005271CA">
        <w:rPr>
          <w:rFonts w:ascii="Times New Roman" w:hAnsi="Times New Roman" w:cs="Times New Roman"/>
          <w:lang w:val="en-GB"/>
        </w:rPr>
        <w:t xml:space="preserve"> students must prepare a report in which they give a detailed review of the task assigned to them, present the work completed, the working method and results, </w:t>
      </w:r>
      <w:r w:rsidR="00CD35DB" w:rsidRPr="005271CA">
        <w:rPr>
          <w:rFonts w:ascii="Times New Roman" w:hAnsi="Times New Roman" w:cs="Times New Roman"/>
          <w:lang w:val="en-GB"/>
        </w:rPr>
        <w:t>and record</w:t>
      </w:r>
      <w:r w:rsidR="00526764" w:rsidRPr="005271CA">
        <w:rPr>
          <w:rFonts w:ascii="Times New Roman" w:hAnsi="Times New Roman" w:cs="Times New Roman"/>
          <w:lang w:val="en-GB"/>
        </w:rPr>
        <w:t xml:space="preserve"> exper</w:t>
      </w:r>
      <w:r w:rsidR="00CD35DB" w:rsidRPr="005271CA">
        <w:rPr>
          <w:rFonts w:ascii="Times New Roman" w:hAnsi="Times New Roman" w:cs="Times New Roman"/>
          <w:lang w:val="en-GB"/>
        </w:rPr>
        <w:t>ience gained</w:t>
      </w:r>
      <w:r w:rsidR="00526764" w:rsidRPr="005271CA">
        <w:rPr>
          <w:rFonts w:ascii="Times New Roman" w:hAnsi="Times New Roman" w:cs="Times New Roman"/>
          <w:lang w:val="en-GB"/>
        </w:rPr>
        <w:t>.</w:t>
      </w:r>
    </w:p>
    <w:p w14:paraId="08F70FD0" w14:textId="46F01A83" w:rsidR="00526764" w:rsidRPr="005271CA" w:rsidRDefault="00526764" w:rsidP="00083EB0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2) The reports can</w:t>
      </w:r>
      <w:r w:rsidR="00A84949">
        <w:rPr>
          <w:rFonts w:ascii="Times New Roman" w:hAnsi="Times New Roman" w:cs="Times New Roman"/>
          <w:lang w:val="en-GB"/>
        </w:rPr>
        <w:t>not</w:t>
      </w:r>
      <w:r w:rsidRPr="005271CA">
        <w:rPr>
          <w:rFonts w:ascii="Times New Roman" w:hAnsi="Times New Roman" w:cs="Times New Roman"/>
          <w:lang w:val="en-GB"/>
        </w:rPr>
        <w:t xml:space="preserve"> contain confidential information.</w:t>
      </w:r>
    </w:p>
    <w:p w14:paraId="092655CA" w14:textId="0E8DB915" w:rsidR="007249A8" w:rsidRPr="005271CA" w:rsidRDefault="007249A8" w:rsidP="00083EB0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3) At th</w:t>
      </w:r>
      <w:r w:rsidR="00CD35DB" w:rsidRPr="005271CA">
        <w:rPr>
          <w:rFonts w:ascii="Times New Roman" w:hAnsi="Times New Roman" w:cs="Times New Roman"/>
          <w:lang w:val="en-GB"/>
        </w:rPr>
        <w:t>e end of the internship</w:t>
      </w:r>
      <w:r w:rsidRPr="005271CA">
        <w:rPr>
          <w:rFonts w:ascii="Times New Roman" w:hAnsi="Times New Roman" w:cs="Times New Roman"/>
          <w:lang w:val="en-GB"/>
        </w:rPr>
        <w:t>, both the student a</w:t>
      </w:r>
      <w:r w:rsidR="00CD35DB" w:rsidRPr="005271CA">
        <w:rPr>
          <w:rFonts w:ascii="Times New Roman" w:hAnsi="Times New Roman" w:cs="Times New Roman"/>
          <w:lang w:val="en-GB"/>
        </w:rPr>
        <w:t>nd the mentor will receive an e</w:t>
      </w:r>
      <w:r w:rsidRPr="005271CA">
        <w:rPr>
          <w:rFonts w:ascii="Times New Roman" w:hAnsi="Times New Roman" w:cs="Times New Roman"/>
          <w:lang w:val="en-GB"/>
        </w:rPr>
        <w:t>mail containing a link. A questionnaire can be accessed via the link</w:t>
      </w:r>
      <w:r w:rsidR="00CD35DB" w:rsidRPr="005271CA">
        <w:rPr>
          <w:rFonts w:ascii="Times New Roman" w:hAnsi="Times New Roman" w:cs="Times New Roman"/>
          <w:lang w:val="en-GB"/>
        </w:rPr>
        <w:t xml:space="preserve"> which must be completed by both parties. Only on completion can </w:t>
      </w:r>
      <w:r w:rsidRPr="005271CA">
        <w:rPr>
          <w:rFonts w:ascii="Times New Roman" w:hAnsi="Times New Roman" w:cs="Times New Roman"/>
          <w:lang w:val="en-GB"/>
        </w:rPr>
        <w:t xml:space="preserve">the document </w:t>
      </w:r>
      <w:r w:rsidR="00CD35DB" w:rsidRPr="005271CA">
        <w:rPr>
          <w:rFonts w:ascii="Times New Roman" w:hAnsi="Times New Roman" w:cs="Times New Roman"/>
          <w:lang w:val="en-GB"/>
        </w:rPr>
        <w:t xml:space="preserve">be </w:t>
      </w:r>
      <w:r w:rsidRPr="005271CA">
        <w:rPr>
          <w:rFonts w:ascii="Times New Roman" w:hAnsi="Times New Roman" w:cs="Times New Roman"/>
          <w:lang w:val="en-GB"/>
        </w:rPr>
        <w:t>upload</w:t>
      </w:r>
      <w:r w:rsidR="00CD35DB" w:rsidRPr="005271CA">
        <w:rPr>
          <w:rFonts w:ascii="Times New Roman" w:hAnsi="Times New Roman" w:cs="Times New Roman"/>
          <w:lang w:val="en-GB"/>
        </w:rPr>
        <w:t xml:space="preserve">ed. </w:t>
      </w:r>
    </w:p>
    <w:p w14:paraId="1EB5D4D7" w14:textId="25A06893" w:rsidR="007249A8" w:rsidRPr="005271CA" w:rsidRDefault="007249A8" w:rsidP="00083EB0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4) The student records the report on the </w:t>
      </w:r>
      <w:hyperlink r:id="rId8" w:history="1">
        <w:r w:rsidRPr="005271CA">
          <w:rPr>
            <w:rStyle w:val="Hyperlink"/>
            <w:rFonts w:ascii="Times New Roman" w:hAnsi="Times New Roman" w:cs="Times New Roman"/>
            <w:lang w:val="en-GB"/>
          </w:rPr>
          <w:t>https://karrier.sze.hu/kszgy</w:t>
        </w:r>
      </w:hyperlink>
      <w:r w:rsidRPr="005271CA">
        <w:rPr>
          <w:rFonts w:ascii="Times New Roman" w:hAnsi="Times New Roman" w:cs="Times New Roman"/>
          <w:lang w:val="en-GB"/>
        </w:rPr>
        <w:t xml:space="preserve"> online site, uploads it into the system </w:t>
      </w:r>
      <w:r w:rsidR="00945366" w:rsidRPr="005271CA">
        <w:rPr>
          <w:rFonts w:ascii="Times New Roman" w:hAnsi="Times New Roman" w:cs="Times New Roman"/>
          <w:lang w:val="en-GB"/>
        </w:rPr>
        <w:t>according to length limits</w:t>
      </w:r>
      <w:r w:rsidR="00D720DC" w:rsidRPr="005271CA">
        <w:rPr>
          <w:rFonts w:ascii="Times New Roman" w:hAnsi="Times New Roman" w:cs="Times New Roman"/>
          <w:lang w:val="en-GB"/>
        </w:rPr>
        <w:t xml:space="preserve"> as well as</w:t>
      </w:r>
      <w:r w:rsidR="00BC6E73" w:rsidRPr="005271CA">
        <w:rPr>
          <w:rFonts w:ascii="Times New Roman" w:hAnsi="Times New Roman" w:cs="Times New Roman"/>
          <w:lang w:val="en-GB"/>
        </w:rPr>
        <w:t xml:space="preserve"> upload</w:t>
      </w:r>
      <w:r w:rsidR="00D720DC" w:rsidRPr="005271CA">
        <w:rPr>
          <w:rFonts w:ascii="Times New Roman" w:hAnsi="Times New Roman" w:cs="Times New Roman"/>
          <w:lang w:val="en-GB"/>
        </w:rPr>
        <w:t>ing</w:t>
      </w:r>
      <w:r w:rsidR="00BC6E73" w:rsidRPr="005271CA">
        <w:rPr>
          <w:rFonts w:ascii="Times New Roman" w:hAnsi="Times New Roman" w:cs="Times New Roman"/>
          <w:lang w:val="en-GB"/>
        </w:rPr>
        <w:t xml:space="preserve"> the electronic version of the document certifying the accomplish</w:t>
      </w:r>
      <w:r w:rsidR="00D720DC" w:rsidRPr="005271CA">
        <w:rPr>
          <w:rFonts w:ascii="Times New Roman" w:hAnsi="Times New Roman" w:cs="Times New Roman"/>
          <w:lang w:val="en-GB"/>
        </w:rPr>
        <w:t xml:space="preserve">ment of the internship </w:t>
      </w:r>
      <w:r w:rsidR="00BC6E73" w:rsidRPr="005271CA">
        <w:rPr>
          <w:rFonts w:ascii="Times New Roman" w:hAnsi="Times New Roman" w:cs="Times New Roman"/>
          <w:lang w:val="en-GB"/>
        </w:rPr>
        <w:t>(Corporate/Institutional Certification).</w:t>
      </w:r>
    </w:p>
    <w:p w14:paraId="40B30742" w14:textId="56951CEE" w:rsidR="00BC6E73" w:rsidRPr="005271CA" w:rsidRDefault="00BC6E73" w:rsidP="00083EB0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5) </w:t>
      </w:r>
      <w:r w:rsidR="00D00330" w:rsidRPr="005271CA">
        <w:rPr>
          <w:rFonts w:ascii="Times New Roman" w:hAnsi="Times New Roman" w:cs="Times New Roman"/>
          <w:lang w:val="en-GB"/>
        </w:rPr>
        <w:t>In case the student fails to record the report, the certific</w:t>
      </w:r>
      <w:r w:rsidR="00945366" w:rsidRPr="005271CA">
        <w:rPr>
          <w:rFonts w:ascii="Times New Roman" w:hAnsi="Times New Roman" w:cs="Times New Roman"/>
          <w:lang w:val="en-GB"/>
        </w:rPr>
        <w:t>ation of the internship will be rejected</w:t>
      </w:r>
      <w:r w:rsidR="00D00330" w:rsidRPr="005271CA">
        <w:rPr>
          <w:rFonts w:ascii="Times New Roman" w:hAnsi="Times New Roman" w:cs="Times New Roman"/>
          <w:lang w:val="en-GB"/>
        </w:rPr>
        <w:t>.</w:t>
      </w:r>
    </w:p>
    <w:p w14:paraId="2F2A4FEF" w14:textId="5B8F8DFD" w:rsidR="00D00330" w:rsidRPr="005271CA" w:rsidRDefault="001231BC" w:rsidP="00083EB0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6) The administrator</w:t>
      </w:r>
      <w:r w:rsidR="00DC0593" w:rsidRPr="005271CA">
        <w:rPr>
          <w:rFonts w:ascii="Times New Roman" w:hAnsi="Times New Roman" w:cs="Times New Roman"/>
          <w:lang w:val="en-GB"/>
        </w:rPr>
        <w:t>/</w:t>
      </w:r>
      <w:r w:rsidR="00A84949">
        <w:rPr>
          <w:rFonts w:ascii="Times New Roman" w:hAnsi="Times New Roman" w:cs="Times New Roman"/>
          <w:lang w:val="en-GB"/>
        </w:rPr>
        <w:t>contact person of the programmes</w:t>
      </w:r>
      <w:r w:rsidR="00945366" w:rsidRPr="005271CA">
        <w:rPr>
          <w:rFonts w:ascii="Times New Roman" w:hAnsi="Times New Roman" w:cs="Times New Roman"/>
          <w:lang w:val="en-GB"/>
        </w:rPr>
        <w:t>/specialis</w:t>
      </w:r>
      <w:r w:rsidR="00D00330" w:rsidRPr="005271CA">
        <w:rPr>
          <w:rFonts w:ascii="Times New Roman" w:hAnsi="Times New Roman" w:cs="Times New Roman"/>
          <w:lang w:val="en-GB"/>
        </w:rPr>
        <w:t xml:space="preserve">ations can ask for an oral report on the basis of the uploaded </w:t>
      </w:r>
      <w:r w:rsidR="00F675B4">
        <w:rPr>
          <w:rFonts w:ascii="Times New Roman" w:hAnsi="Times New Roman" w:cs="Times New Roman"/>
          <w:lang w:val="en-GB"/>
        </w:rPr>
        <w:t>report, then he/she</w:t>
      </w:r>
      <w:r w:rsidR="00945366" w:rsidRPr="005271CA">
        <w:rPr>
          <w:rFonts w:ascii="Times New Roman" w:hAnsi="Times New Roman" w:cs="Times New Roman"/>
          <w:lang w:val="en-GB"/>
        </w:rPr>
        <w:t xml:space="preserve"> can approve</w:t>
      </w:r>
      <w:r w:rsidR="00D00330" w:rsidRPr="005271CA">
        <w:rPr>
          <w:rFonts w:ascii="Times New Roman" w:hAnsi="Times New Roman" w:cs="Times New Roman"/>
          <w:lang w:val="en-GB"/>
        </w:rPr>
        <w:t xml:space="preserve"> or reject the report (in the latter case, it must be uploaded again).</w:t>
      </w:r>
    </w:p>
    <w:p w14:paraId="05495F51" w14:textId="1745E842" w:rsidR="00D00330" w:rsidRPr="005271CA" w:rsidRDefault="00945366" w:rsidP="00083EB0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7) </w:t>
      </w:r>
      <w:r w:rsidR="00D00330" w:rsidRPr="005271CA">
        <w:rPr>
          <w:rFonts w:ascii="Times New Roman" w:hAnsi="Times New Roman" w:cs="Times New Roman"/>
          <w:lang w:val="en-GB"/>
        </w:rPr>
        <w:t xml:space="preserve"> </w:t>
      </w:r>
      <w:r w:rsidRPr="005271CA">
        <w:rPr>
          <w:rFonts w:ascii="Times New Roman" w:hAnsi="Times New Roman" w:cs="Times New Roman"/>
          <w:lang w:val="en-GB"/>
        </w:rPr>
        <w:t xml:space="preserve">Internships </w:t>
      </w:r>
      <w:r w:rsidR="00D00330" w:rsidRPr="005271CA">
        <w:rPr>
          <w:rFonts w:ascii="Times New Roman" w:hAnsi="Times New Roman" w:cs="Times New Roman"/>
          <w:lang w:val="en-GB"/>
        </w:rPr>
        <w:t>a</w:t>
      </w:r>
      <w:r w:rsidR="001231BC">
        <w:rPr>
          <w:rFonts w:ascii="Times New Roman" w:hAnsi="Times New Roman" w:cs="Times New Roman"/>
          <w:lang w:val="en-GB"/>
        </w:rPr>
        <w:t>pproved of by the administrator</w:t>
      </w:r>
      <w:r w:rsidR="00DC0593" w:rsidRPr="005271CA">
        <w:rPr>
          <w:rFonts w:ascii="Times New Roman" w:hAnsi="Times New Roman" w:cs="Times New Roman"/>
          <w:lang w:val="en-GB"/>
        </w:rPr>
        <w:t>/conta</w:t>
      </w:r>
      <w:r w:rsidR="00A84949">
        <w:rPr>
          <w:rFonts w:ascii="Times New Roman" w:hAnsi="Times New Roman" w:cs="Times New Roman"/>
          <w:lang w:val="en-GB"/>
        </w:rPr>
        <w:t>ct person</w:t>
      </w:r>
      <w:r w:rsidRPr="005271CA">
        <w:rPr>
          <w:rFonts w:ascii="Times New Roman" w:hAnsi="Times New Roman" w:cs="Times New Roman"/>
          <w:lang w:val="en-GB"/>
        </w:rPr>
        <w:t xml:space="preserve"> of the majors/specialis</w:t>
      </w:r>
      <w:r w:rsidR="00D00330" w:rsidRPr="005271CA">
        <w:rPr>
          <w:rFonts w:ascii="Times New Roman" w:hAnsi="Times New Roman" w:cs="Times New Roman"/>
          <w:lang w:val="en-GB"/>
        </w:rPr>
        <w:t xml:space="preserve">ations will be recorded in the </w:t>
      </w:r>
      <w:proofErr w:type="spellStart"/>
      <w:r w:rsidR="00D00330" w:rsidRPr="005271CA">
        <w:rPr>
          <w:rFonts w:ascii="Times New Roman" w:hAnsi="Times New Roman" w:cs="Times New Roman"/>
          <w:lang w:val="en-GB"/>
        </w:rPr>
        <w:t>Neptun</w:t>
      </w:r>
      <w:proofErr w:type="spellEnd"/>
      <w:r w:rsidR="00D00330" w:rsidRPr="005271CA">
        <w:rPr>
          <w:rFonts w:ascii="Times New Roman" w:hAnsi="Times New Roman" w:cs="Times New Roman"/>
          <w:lang w:val="en-GB"/>
        </w:rPr>
        <w:t xml:space="preserve"> system by the competent department secretar</w:t>
      </w:r>
      <w:r w:rsidR="00DC0593" w:rsidRPr="005271CA">
        <w:rPr>
          <w:rFonts w:ascii="Times New Roman" w:hAnsi="Times New Roman" w:cs="Times New Roman"/>
          <w:lang w:val="en-GB"/>
        </w:rPr>
        <w:t>iat</w:t>
      </w:r>
      <w:r w:rsidR="00D00330" w:rsidRPr="005271CA">
        <w:rPr>
          <w:rFonts w:ascii="Times New Roman" w:hAnsi="Times New Roman" w:cs="Times New Roman"/>
          <w:lang w:val="en-GB"/>
        </w:rPr>
        <w:t>.</w:t>
      </w:r>
    </w:p>
    <w:p w14:paraId="6ADA5195" w14:textId="601B3CBA" w:rsidR="00E1650E" w:rsidRPr="005271CA" w:rsidRDefault="00D00330" w:rsidP="00895082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8) The student will be informed about the app</w:t>
      </w:r>
      <w:r w:rsidR="00945366" w:rsidRPr="005271CA">
        <w:rPr>
          <w:rFonts w:ascii="Times New Roman" w:hAnsi="Times New Roman" w:cs="Times New Roman"/>
          <w:lang w:val="en-GB"/>
        </w:rPr>
        <w:t>roval of the internship on</w:t>
      </w:r>
      <w:r w:rsidRPr="005271CA">
        <w:rPr>
          <w:rFonts w:ascii="Times New Roman" w:hAnsi="Times New Roman" w:cs="Times New Roman"/>
          <w:lang w:val="en-GB"/>
        </w:rPr>
        <w:t xml:space="preserve"> the </w:t>
      </w:r>
      <w:proofErr w:type="spellStart"/>
      <w:r w:rsidRPr="005271CA">
        <w:rPr>
          <w:rFonts w:ascii="Times New Roman" w:hAnsi="Times New Roman" w:cs="Times New Roman"/>
          <w:lang w:val="en-GB"/>
        </w:rPr>
        <w:t>Neptun</w:t>
      </w:r>
      <w:proofErr w:type="spellEnd"/>
      <w:r w:rsidRPr="005271CA">
        <w:rPr>
          <w:rFonts w:ascii="Times New Roman" w:hAnsi="Times New Roman" w:cs="Times New Roman"/>
          <w:lang w:val="en-GB"/>
        </w:rPr>
        <w:t xml:space="preserve"> system.</w:t>
      </w:r>
    </w:p>
    <w:p w14:paraId="5478B2F2" w14:textId="77777777" w:rsidR="00895082" w:rsidRPr="00AB7DDD" w:rsidRDefault="0089508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B7DDD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3575C475" w14:textId="2D2EC6F9" w:rsidR="00895082" w:rsidRPr="005271CA" w:rsidRDefault="00A84949" w:rsidP="00895082">
      <w:pPr>
        <w:jc w:val="center"/>
        <w:rPr>
          <w:rFonts w:ascii="Times New Roman" w:hAnsi="Times New Roman" w:cs="Times New Roman"/>
          <w:b/>
          <w:szCs w:val="24"/>
          <w:lang w:val="en-GB"/>
        </w:rPr>
      </w:pPr>
      <w:r>
        <w:rPr>
          <w:rFonts w:ascii="Times New Roman" w:hAnsi="Times New Roman" w:cs="Times New Roman"/>
          <w:b/>
          <w:szCs w:val="24"/>
          <w:lang w:val="en-GB"/>
        </w:rPr>
        <w:lastRenderedPageBreak/>
        <w:t>Annexes</w:t>
      </w:r>
    </w:p>
    <w:p w14:paraId="01FE8E7B" w14:textId="7FE5117D" w:rsidR="00895082" w:rsidRPr="005271CA" w:rsidRDefault="00945366" w:rsidP="0089508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en-GB"/>
        </w:rPr>
      </w:pPr>
      <w:r w:rsidRPr="005271CA">
        <w:rPr>
          <w:rFonts w:ascii="Times New Roman" w:hAnsi="Times New Roman" w:cs="Times New Roman"/>
          <w:szCs w:val="24"/>
          <w:lang w:val="en-GB"/>
        </w:rPr>
        <w:t>The length of the internship</w:t>
      </w:r>
      <w:r w:rsidR="001231BC">
        <w:rPr>
          <w:rFonts w:ascii="Times New Roman" w:hAnsi="Times New Roman" w:cs="Times New Roman"/>
          <w:szCs w:val="24"/>
          <w:lang w:val="en-GB"/>
        </w:rPr>
        <w:t xml:space="preserve"> and the administrator/contact person of programme</w:t>
      </w:r>
      <w:r w:rsidR="00895082" w:rsidRPr="005271CA">
        <w:rPr>
          <w:rFonts w:ascii="Times New Roman" w:hAnsi="Times New Roman" w:cs="Times New Roman"/>
          <w:szCs w:val="24"/>
          <w:lang w:val="en-GB"/>
        </w:rPr>
        <w:t xml:space="preserve">s/specialisations </w:t>
      </w:r>
      <w:r w:rsidRPr="005271CA">
        <w:rPr>
          <w:rFonts w:ascii="Times New Roman" w:hAnsi="Times New Roman" w:cs="Times New Roman"/>
          <w:szCs w:val="24"/>
          <w:lang w:val="en-GB"/>
        </w:rPr>
        <w:t>responsible for the internship.</w:t>
      </w:r>
    </w:p>
    <w:p w14:paraId="1DACAD39" w14:textId="63479B9B" w:rsidR="00895082" w:rsidRPr="005271CA" w:rsidRDefault="00895082" w:rsidP="0089508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en-GB"/>
        </w:rPr>
      </w:pPr>
      <w:r w:rsidRPr="005271CA">
        <w:rPr>
          <w:rFonts w:ascii="Times New Roman" w:hAnsi="Times New Roman" w:cs="Times New Roman"/>
          <w:szCs w:val="24"/>
          <w:lang w:val="en-GB"/>
        </w:rPr>
        <w:t>Memorandum of Understanding and</w:t>
      </w:r>
      <w:r w:rsidR="001231BC">
        <w:rPr>
          <w:rFonts w:ascii="Times New Roman" w:hAnsi="Times New Roman" w:cs="Times New Roman"/>
          <w:szCs w:val="24"/>
          <w:lang w:val="en-GB"/>
        </w:rPr>
        <w:t xml:space="preserve"> job description for the intern</w:t>
      </w:r>
      <w:r w:rsidRPr="005271CA">
        <w:rPr>
          <w:rFonts w:ascii="Times New Roman" w:hAnsi="Times New Roman" w:cs="Times New Roman"/>
          <w:szCs w:val="24"/>
          <w:lang w:val="en-GB"/>
        </w:rPr>
        <w:t>ship</w:t>
      </w:r>
      <w:r w:rsidR="00945366" w:rsidRPr="005271CA">
        <w:rPr>
          <w:rFonts w:ascii="Times New Roman" w:hAnsi="Times New Roman" w:cs="Times New Roman"/>
          <w:szCs w:val="24"/>
          <w:lang w:val="en-GB"/>
        </w:rPr>
        <w:t>.</w:t>
      </w:r>
    </w:p>
    <w:p w14:paraId="047E2174" w14:textId="77777777" w:rsidR="00895082" w:rsidRPr="005271CA" w:rsidRDefault="00895082" w:rsidP="0089508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en-GB"/>
        </w:rPr>
      </w:pPr>
      <w:r w:rsidRPr="005271CA">
        <w:rPr>
          <w:rFonts w:ascii="Times New Roman" w:hAnsi="Times New Roman" w:cs="Times New Roman"/>
          <w:szCs w:val="24"/>
          <w:lang w:val="en-GB"/>
        </w:rPr>
        <w:t>Cooperation Agreement</w:t>
      </w:r>
    </w:p>
    <w:p w14:paraId="75D61D07" w14:textId="77777777" w:rsidR="008A3E96" w:rsidRPr="00AB7DDD" w:rsidRDefault="008A3E9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B7DDD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32249718" w14:textId="4CD260AB" w:rsidR="008A3E96" w:rsidRPr="00577BE2" w:rsidRDefault="001231BC" w:rsidP="008A3E96">
      <w:pPr>
        <w:jc w:val="both"/>
        <w:rPr>
          <w:rFonts w:ascii="Times New Roman" w:hAnsi="Times New Roman" w:cs="Times New Roman"/>
          <w:b/>
          <w:i/>
          <w:lang w:val="en-GB"/>
        </w:rPr>
      </w:pPr>
      <w:r>
        <w:rPr>
          <w:rFonts w:ascii="Times New Roman" w:hAnsi="Times New Roman" w:cs="Times New Roman"/>
          <w:b/>
          <w:i/>
          <w:lang w:val="en-GB"/>
        </w:rPr>
        <w:lastRenderedPageBreak/>
        <w:t xml:space="preserve">Annex </w:t>
      </w:r>
      <w:r w:rsidR="008A3E96" w:rsidRPr="00577BE2">
        <w:rPr>
          <w:rFonts w:ascii="Times New Roman" w:hAnsi="Times New Roman" w:cs="Times New Roman"/>
          <w:b/>
          <w:i/>
          <w:lang w:val="en-GB"/>
        </w:rPr>
        <w:t xml:space="preserve">1 </w:t>
      </w:r>
    </w:p>
    <w:p w14:paraId="6C9374BD" w14:textId="01AF8102" w:rsidR="008A3E96" w:rsidRDefault="008A3E96" w:rsidP="00577BE2">
      <w:pPr>
        <w:jc w:val="center"/>
        <w:rPr>
          <w:rFonts w:ascii="Times New Roman" w:hAnsi="Times New Roman" w:cs="Times New Roman"/>
          <w:b/>
          <w:lang w:val="en-GB"/>
        </w:rPr>
      </w:pPr>
      <w:r w:rsidRPr="00577BE2">
        <w:rPr>
          <w:rFonts w:ascii="Times New Roman" w:hAnsi="Times New Roman" w:cs="Times New Roman"/>
          <w:b/>
          <w:lang w:val="en-GB"/>
        </w:rPr>
        <w:t>The length of the</w:t>
      </w:r>
      <w:r w:rsidR="00945366" w:rsidRPr="00577BE2">
        <w:rPr>
          <w:rFonts w:ascii="Times New Roman" w:hAnsi="Times New Roman" w:cs="Times New Roman"/>
          <w:lang w:val="en-GB"/>
        </w:rPr>
        <w:t xml:space="preserve"> </w:t>
      </w:r>
      <w:r w:rsidR="00945366" w:rsidRPr="00577BE2">
        <w:rPr>
          <w:rFonts w:ascii="Times New Roman" w:hAnsi="Times New Roman" w:cs="Times New Roman"/>
          <w:b/>
          <w:lang w:val="en-GB"/>
        </w:rPr>
        <w:t>internship</w:t>
      </w:r>
      <w:r w:rsidRPr="00577BE2">
        <w:rPr>
          <w:rFonts w:ascii="Times New Roman" w:hAnsi="Times New Roman" w:cs="Times New Roman"/>
          <w:b/>
          <w:lang w:val="en-GB"/>
        </w:rPr>
        <w:t xml:space="preserve"> and the </w:t>
      </w:r>
      <w:r w:rsidR="00DC0593" w:rsidRPr="00577BE2">
        <w:rPr>
          <w:rFonts w:ascii="Times New Roman" w:hAnsi="Times New Roman" w:cs="Times New Roman"/>
          <w:b/>
          <w:lang w:val="en-GB"/>
        </w:rPr>
        <w:t>administr</w:t>
      </w:r>
      <w:r w:rsidRPr="00577BE2">
        <w:rPr>
          <w:rFonts w:ascii="Times New Roman" w:hAnsi="Times New Roman" w:cs="Times New Roman"/>
          <w:b/>
          <w:lang w:val="en-GB"/>
        </w:rPr>
        <w:t>ator</w:t>
      </w:r>
      <w:r w:rsidR="001231BC">
        <w:rPr>
          <w:rFonts w:ascii="Times New Roman" w:hAnsi="Times New Roman" w:cs="Times New Roman"/>
          <w:b/>
          <w:lang w:val="en-GB"/>
        </w:rPr>
        <w:t>/contact person</w:t>
      </w:r>
      <w:r w:rsidR="002418FD">
        <w:rPr>
          <w:rFonts w:ascii="Times New Roman" w:hAnsi="Times New Roman" w:cs="Times New Roman"/>
          <w:b/>
          <w:lang w:val="en-GB"/>
        </w:rPr>
        <w:t xml:space="preserve"> of programmes</w:t>
      </w:r>
      <w:r w:rsidRPr="00577BE2">
        <w:rPr>
          <w:rFonts w:ascii="Times New Roman" w:hAnsi="Times New Roman" w:cs="Times New Roman"/>
          <w:b/>
          <w:lang w:val="en-GB"/>
        </w:rPr>
        <w:t xml:space="preserve">/specialisations responsible for the </w:t>
      </w:r>
      <w:r w:rsidR="00945366" w:rsidRPr="00577BE2">
        <w:rPr>
          <w:rFonts w:ascii="Times New Roman" w:hAnsi="Times New Roman" w:cs="Times New Roman"/>
          <w:b/>
          <w:lang w:val="en-GB"/>
        </w:rPr>
        <w:t>internship</w:t>
      </w:r>
    </w:p>
    <w:p w14:paraId="6ADF2F55" w14:textId="77777777" w:rsidR="00577BE2" w:rsidRPr="00577BE2" w:rsidRDefault="00577BE2" w:rsidP="00577BE2">
      <w:pPr>
        <w:rPr>
          <w:rFonts w:ascii="Times New Roman" w:hAnsi="Times New Roman" w:cs="Times New Roman"/>
          <w:b/>
          <w:lang w:val="en-GB"/>
        </w:rPr>
      </w:pPr>
    </w:p>
    <w:p w14:paraId="6FF26DDE" w14:textId="0CBFFAA5" w:rsidR="008A3E96" w:rsidRPr="00577BE2" w:rsidRDefault="001231BC" w:rsidP="008A3E96">
      <w:pPr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BSc programmes</w:t>
      </w:r>
    </w:p>
    <w:tbl>
      <w:tblPr>
        <w:tblStyle w:val="TableGrid"/>
        <w:tblW w:w="9058" w:type="dxa"/>
        <w:tblLayout w:type="fixed"/>
        <w:tblLook w:val="04A0" w:firstRow="1" w:lastRow="0" w:firstColumn="1" w:lastColumn="0" w:noHBand="0" w:noVBand="1"/>
      </w:tblPr>
      <w:tblGrid>
        <w:gridCol w:w="2120"/>
        <w:gridCol w:w="850"/>
        <w:gridCol w:w="2409"/>
        <w:gridCol w:w="3679"/>
      </w:tblGrid>
      <w:tr w:rsidR="00577BE2" w:rsidRPr="00577BE2" w14:paraId="69B5F685" w14:textId="77777777" w:rsidTr="00577BE2">
        <w:tc>
          <w:tcPr>
            <w:tcW w:w="2120" w:type="dxa"/>
            <w:vAlign w:val="center"/>
          </w:tcPr>
          <w:p w14:paraId="6D0DC9A5" w14:textId="03BE0F5D" w:rsidR="00577BE2" w:rsidRPr="00577BE2" w:rsidRDefault="001231BC" w:rsidP="00462456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Programme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4FDAC69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77BE2">
              <w:rPr>
                <w:rFonts w:ascii="Times New Roman" w:hAnsi="Times New Roman" w:cs="Times New Roman"/>
                <w:b/>
                <w:lang w:val="en-GB"/>
              </w:rPr>
              <w:t xml:space="preserve">Length of internship </w:t>
            </w:r>
          </w:p>
        </w:tc>
        <w:tc>
          <w:tcPr>
            <w:tcW w:w="2409" w:type="dxa"/>
            <w:vAlign w:val="center"/>
          </w:tcPr>
          <w:p w14:paraId="52CC2085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77BE2">
              <w:rPr>
                <w:rFonts w:ascii="Times New Roman" w:hAnsi="Times New Roman" w:cs="Times New Roman"/>
                <w:b/>
                <w:lang w:val="en-GB"/>
              </w:rPr>
              <w:t>Specialisation</w:t>
            </w:r>
          </w:p>
        </w:tc>
        <w:tc>
          <w:tcPr>
            <w:tcW w:w="3679" w:type="dxa"/>
            <w:vAlign w:val="center"/>
          </w:tcPr>
          <w:p w14:paraId="7C086920" w14:textId="6BF51F9E" w:rsidR="00577BE2" w:rsidRPr="00577BE2" w:rsidRDefault="002418FD" w:rsidP="00462456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Administrator/c</w:t>
            </w:r>
            <w:r w:rsidR="00577BE2" w:rsidRPr="00577BE2">
              <w:rPr>
                <w:rFonts w:ascii="Times New Roman" w:hAnsi="Times New Roman" w:cs="Times New Roman"/>
                <w:b/>
                <w:lang w:val="en-GB"/>
              </w:rPr>
              <w:t>ontact person (department) responsible for internship</w:t>
            </w:r>
          </w:p>
        </w:tc>
      </w:tr>
      <w:tr w:rsidR="00577BE2" w:rsidRPr="00577BE2" w14:paraId="32F71B99" w14:textId="77777777" w:rsidTr="00577BE2">
        <w:tc>
          <w:tcPr>
            <w:tcW w:w="2120" w:type="dxa"/>
            <w:vMerge w:val="restart"/>
            <w:vAlign w:val="center"/>
          </w:tcPr>
          <w:p w14:paraId="04BF3CF0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77BE2">
              <w:rPr>
                <w:rFonts w:ascii="Times New Roman" w:hAnsi="Times New Roman" w:cs="Times New Roman"/>
                <w:lang w:val="en-GB"/>
              </w:rPr>
              <w:t>Vehicle Engineering</w:t>
            </w:r>
          </w:p>
        </w:tc>
        <w:tc>
          <w:tcPr>
            <w:tcW w:w="850" w:type="dxa"/>
            <w:vMerge w:val="restart"/>
            <w:vAlign w:val="center"/>
          </w:tcPr>
          <w:p w14:paraId="379176E4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77BE2">
              <w:rPr>
                <w:rFonts w:ascii="Times New Roman" w:hAnsi="Times New Roman" w:cs="Times New Roman"/>
                <w:lang w:val="en-GB"/>
              </w:rPr>
              <w:t>6 weeks</w:t>
            </w:r>
          </w:p>
        </w:tc>
        <w:tc>
          <w:tcPr>
            <w:tcW w:w="2409" w:type="dxa"/>
            <w:vAlign w:val="center"/>
          </w:tcPr>
          <w:p w14:paraId="628AC90A" w14:textId="5EB759E6" w:rsidR="00577BE2" w:rsidRPr="00577BE2" w:rsidRDefault="00C6632D" w:rsidP="00462456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Vehicle Operating</w:t>
            </w:r>
            <w:r w:rsidR="00577BE2" w:rsidRPr="00577BE2">
              <w:rPr>
                <w:rFonts w:ascii="Times New Roman" w:hAnsi="Times New Roman" w:cs="Times New Roman"/>
                <w:i/>
                <w:lang w:val="en-GB"/>
              </w:rPr>
              <w:t xml:space="preserve"> and Diagnostic module</w:t>
            </w:r>
          </w:p>
        </w:tc>
        <w:tc>
          <w:tcPr>
            <w:tcW w:w="3679" w:type="dxa"/>
            <w:vAlign w:val="center"/>
          </w:tcPr>
          <w:p w14:paraId="014F7807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77BE2">
              <w:rPr>
                <w:rFonts w:ascii="Times New Roman" w:hAnsi="Times New Roman" w:cs="Times New Roman"/>
                <w:lang w:val="en-GB"/>
              </w:rPr>
              <w:t>Lőrincz</w:t>
            </w:r>
            <w:proofErr w:type="spellEnd"/>
            <w:r w:rsidRPr="00577B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77BE2">
              <w:rPr>
                <w:rFonts w:ascii="Times New Roman" w:hAnsi="Times New Roman" w:cs="Times New Roman"/>
                <w:lang w:val="en-GB"/>
              </w:rPr>
              <w:t>Illés</w:t>
            </w:r>
            <w:proofErr w:type="spellEnd"/>
          </w:p>
          <w:p w14:paraId="60BC4D87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77BE2">
              <w:rPr>
                <w:rFonts w:ascii="Times New Roman" w:hAnsi="Times New Roman" w:cs="Times New Roman"/>
                <w:lang w:val="en-GB"/>
              </w:rPr>
              <w:t>(Department of Road and Rail Vehicles)</w:t>
            </w:r>
          </w:p>
        </w:tc>
      </w:tr>
      <w:tr w:rsidR="00577BE2" w:rsidRPr="00577BE2" w14:paraId="70985C44" w14:textId="77777777" w:rsidTr="00577BE2">
        <w:tc>
          <w:tcPr>
            <w:tcW w:w="2120" w:type="dxa"/>
            <w:vMerge/>
            <w:vAlign w:val="center"/>
          </w:tcPr>
          <w:p w14:paraId="4CEA7C92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14:paraId="5AB9CB86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24C1AF65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577BE2">
              <w:rPr>
                <w:rFonts w:ascii="Times New Roman" w:hAnsi="Times New Roman" w:cs="Times New Roman"/>
                <w:i/>
                <w:lang w:val="en-GB"/>
              </w:rPr>
              <w:t>Internal Combustion Engine Engineering module</w:t>
            </w:r>
          </w:p>
        </w:tc>
        <w:tc>
          <w:tcPr>
            <w:tcW w:w="3679" w:type="dxa"/>
            <w:vAlign w:val="center"/>
          </w:tcPr>
          <w:p w14:paraId="18B35606" w14:textId="77777777" w:rsidR="00D1069F" w:rsidRPr="001D4C50" w:rsidRDefault="00D1069F" w:rsidP="00D1069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1069F">
              <w:rPr>
                <w:rFonts w:ascii="Times New Roman" w:hAnsi="Times New Roman" w:cs="Times New Roman"/>
                <w:lang w:val="en-GB"/>
              </w:rPr>
              <w:t>Tóth</w:t>
            </w:r>
            <w:proofErr w:type="spellEnd"/>
            <w:r w:rsidRPr="00D1069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1069F">
              <w:rPr>
                <w:rFonts w:ascii="Times New Roman" w:hAnsi="Times New Roman" w:cs="Times New Roman"/>
                <w:lang w:val="en-GB"/>
              </w:rPr>
              <w:t>Álmos</w:t>
            </w:r>
            <w:proofErr w:type="spellEnd"/>
          </w:p>
          <w:p w14:paraId="031C5292" w14:textId="32F7D329" w:rsidR="00577BE2" w:rsidRPr="00577BE2" w:rsidRDefault="00D1069F" w:rsidP="00D1069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77BE2">
              <w:rPr>
                <w:rFonts w:ascii="Times New Roman" w:hAnsi="Times New Roman" w:cs="Times New Roman"/>
                <w:lang w:val="en-GB"/>
              </w:rPr>
              <w:t xml:space="preserve"> </w:t>
            </w:r>
            <w:bookmarkStart w:id="0" w:name="_GoBack"/>
            <w:bookmarkEnd w:id="0"/>
            <w:r w:rsidR="00577BE2" w:rsidRPr="00577BE2">
              <w:rPr>
                <w:rFonts w:ascii="Times New Roman" w:hAnsi="Times New Roman" w:cs="Times New Roman"/>
                <w:lang w:val="en-GB"/>
              </w:rPr>
              <w:t>(Department of Internal Combustion Engines and Propulsion Technology)</w:t>
            </w:r>
          </w:p>
        </w:tc>
      </w:tr>
      <w:tr w:rsidR="00577BE2" w:rsidRPr="00577BE2" w14:paraId="4F281C27" w14:textId="77777777" w:rsidTr="00577BE2">
        <w:tc>
          <w:tcPr>
            <w:tcW w:w="2120" w:type="dxa"/>
            <w:vMerge/>
            <w:vAlign w:val="center"/>
          </w:tcPr>
          <w:p w14:paraId="20188382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14:paraId="6779E4DF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4A4E2643" w14:textId="3B00AD83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577BE2">
              <w:rPr>
                <w:rFonts w:ascii="Times New Roman" w:hAnsi="Times New Roman" w:cs="Times New Roman"/>
                <w:i/>
                <w:lang w:val="en-GB"/>
              </w:rPr>
              <w:t>Rail</w:t>
            </w:r>
            <w:r w:rsidR="00C6632D">
              <w:rPr>
                <w:rFonts w:ascii="Times New Roman" w:hAnsi="Times New Roman" w:cs="Times New Roman"/>
                <w:i/>
                <w:lang w:val="en-GB"/>
              </w:rPr>
              <w:t>way</w:t>
            </w:r>
            <w:r w:rsidRPr="00577BE2">
              <w:rPr>
                <w:rFonts w:ascii="Times New Roman" w:hAnsi="Times New Roman" w:cs="Times New Roman"/>
                <w:i/>
                <w:lang w:val="en-GB"/>
              </w:rPr>
              <w:t xml:space="preserve"> Vehicle Engineering module</w:t>
            </w:r>
          </w:p>
        </w:tc>
        <w:tc>
          <w:tcPr>
            <w:tcW w:w="3679" w:type="dxa"/>
            <w:vAlign w:val="center"/>
          </w:tcPr>
          <w:p w14:paraId="331EBDB8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77BE2">
              <w:rPr>
                <w:rFonts w:ascii="Times New Roman" w:hAnsi="Times New Roman" w:cs="Times New Roman"/>
                <w:lang w:val="en-GB"/>
              </w:rPr>
              <w:t>Lőrincz</w:t>
            </w:r>
            <w:proofErr w:type="spellEnd"/>
            <w:r w:rsidRPr="00577B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77BE2">
              <w:rPr>
                <w:rFonts w:ascii="Times New Roman" w:hAnsi="Times New Roman" w:cs="Times New Roman"/>
                <w:lang w:val="en-GB"/>
              </w:rPr>
              <w:t>Illés</w:t>
            </w:r>
            <w:proofErr w:type="spellEnd"/>
          </w:p>
          <w:p w14:paraId="3D610C78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77BE2">
              <w:rPr>
                <w:rFonts w:ascii="Times New Roman" w:hAnsi="Times New Roman" w:cs="Times New Roman"/>
                <w:lang w:val="en-GB"/>
              </w:rPr>
              <w:t>(Department of Road and Rail Vehicles)</w:t>
            </w:r>
          </w:p>
        </w:tc>
      </w:tr>
      <w:tr w:rsidR="00577BE2" w:rsidRPr="00577BE2" w14:paraId="268FE039" w14:textId="77777777" w:rsidTr="00577BE2">
        <w:tc>
          <w:tcPr>
            <w:tcW w:w="2120" w:type="dxa"/>
            <w:vAlign w:val="center"/>
          </w:tcPr>
          <w:p w14:paraId="5F95D714" w14:textId="630AD56F" w:rsidR="00577BE2" w:rsidRPr="00577BE2" w:rsidRDefault="00577BE2" w:rsidP="001D4C5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77BE2">
              <w:rPr>
                <w:rFonts w:ascii="Times New Roman" w:hAnsi="Times New Roman" w:cs="Times New Roman"/>
                <w:lang w:val="en-GB"/>
              </w:rPr>
              <w:t>Vehicle Engineering</w:t>
            </w:r>
            <w:r w:rsidR="001D4C50">
              <w:rPr>
                <w:rFonts w:ascii="Times New Roman" w:hAnsi="Times New Roman" w:cs="Times New Roman"/>
                <w:lang w:val="en-GB"/>
              </w:rPr>
              <w:br/>
            </w:r>
            <w:r w:rsidRPr="00577BE2">
              <w:rPr>
                <w:rFonts w:ascii="Times New Roman" w:hAnsi="Times New Roman" w:cs="Times New Roman"/>
                <w:lang w:val="en-GB"/>
              </w:rPr>
              <w:t>(in English)</w:t>
            </w:r>
          </w:p>
        </w:tc>
        <w:tc>
          <w:tcPr>
            <w:tcW w:w="850" w:type="dxa"/>
            <w:vAlign w:val="center"/>
          </w:tcPr>
          <w:p w14:paraId="1268F130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77BE2">
              <w:rPr>
                <w:rFonts w:ascii="Times New Roman" w:hAnsi="Times New Roman" w:cs="Times New Roman"/>
                <w:lang w:val="en-GB"/>
              </w:rPr>
              <w:t>6 weeks</w:t>
            </w:r>
          </w:p>
        </w:tc>
        <w:tc>
          <w:tcPr>
            <w:tcW w:w="2409" w:type="dxa"/>
            <w:vAlign w:val="center"/>
          </w:tcPr>
          <w:p w14:paraId="5EF96686" w14:textId="47EB4DC6" w:rsidR="00577BE2" w:rsidRPr="00577BE2" w:rsidRDefault="00C6632D" w:rsidP="00462456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577BE2">
              <w:rPr>
                <w:rFonts w:ascii="Times New Roman" w:hAnsi="Times New Roman" w:cs="Times New Roman"/>
                <w:i/>
                <w:lang w:val="en-GB"/>
              </w:rPr>
              <w:t>Internal Combustion Engine Engineering</w:t>
            </w:r>
            <w:r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r w:rsidRPr="00C6632D">
              <w:rPr>
                <w:rFonts w:ascii="Times New Roman" w:hAnsi="Times New Roman" w:cs="Times New Roman"/>
                <w:i/>
                <w:lang w:val="en-GB"/>
              </w:rPr>
              <w:t>specialization</w:t>
            </w:r>
          </w:p>
        </w:tc>
        <w:tc>
          <w:tcPr>
            <w:tcW w:w="3679" w:type="dxa"/>
            <w:vAlign w:val="center"/>
          </w:tcPr>
          <w:p w14:paraId="17171BAB" w14:textId="77777777" w:rsidR="00D1069F" w:rsidRPr="001D4C50" w:rsidRDefault="00D1069F" w:rsidP="00D1069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1069F">
              <w:rPr>
                <w:rFonts w:ascii="Times New Roman" w:hAnsi="Times New Roman" w:cs="Times New Roman"/>
                <w:lang w:val="en-GB"/>
              </w:rPr>
              <w:t>Tóth</w:t>
            </w:r>
            <w:proofErr w:type="spellEnd"/>
            <w:r w:rsidRPr="00D1069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1069F">
              <w:rPr>
                <w:rFonts w:ascii="Times New Roman" w:hAnsi="Times New Roman" w:cs="Times New Roman"/>
                <w:lang w:val="en-GB"/>
              </w:rPr>
              <w:t>Álmos</w:t>
            </w:r>
            <w:proofErr w:type="spellEnd"/>
          </w:p>
          <w:p w14:paraId="20DF0357" w14:textId="6C8D3E8B" w:rsidR="00577BE2" w:rsidRPr="00577BE2" w:rsidRDefault="00D1069F" w:rsidP="00D1069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77BE2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77BE2" w:rsidRPr="00577BE2">
              <w:rPr>
                <w:rFonts w:ascii="Times New Roman" w:hAnsi="Times New Roman" w:cs="Times New Roman"/>
                <w:lang w:val="en-GB"/>
              </w:rPr>
              <w:t>(Department of Internal Combustion Engines and Propulsion Technology)</w:t>
            </w:r>
          </w:p>
        </w:tc>
      </w:tr>
      <w:tr w:rsidR="00577BE2" w:rsidRPr="00577BE2" w14:paraId="1D86B786" w14:textId="77777777" w:rsidTr="00577BE2">
        <w:tc>
          <w:tcPr>
            <w:tcW w:w="2120" w:type="dxa"/>
            <w:vAlign w:val="center"/>
          </w:tcPr>
          <w:p w14:paraId="7899A659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77BE2">
              <w:rPr>
                <w:rFonts w:ascii="Times New Roman" w:hAnsi="Times New Roman" w:cs="Times New Roman"/>
                <w:lang w:val="en-GB"/>
              </w:rPr>
              <w:t>Environmental Engineering</w:t>
            </w:r>
          </w:p>
        </w:tc>
        <w:tc>
          <w:tcPr>
            <w:tcW w:w="850" w:type="dxa"/>
            <w:vAlign w:val="center"/>
          </w:tcPr>
          <w:p w14:paraId="398F94A6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77BE2">
              <w:rPr>
                <w:rFonts w:ascii="Times New Roman" w:hAnsi="Times New Roman" w:cs="Times New Roman"/>
                <w:lang w:val="en-GB"/>
              </w:rPr>
              <w:t>6 weeks</w:t>
            </w:r>
          </w:p>
        </w:tc>
        <w:tc>
          <w:tcPr>
            <w:tcW w:w="2409" w:type="dxa"/>
            <w:vAlign w:val="center"/>
          </w:tcPr>
          <w:p w14:paraId="544688EF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577BE2">
              <w:rPr>
                <w:rFonts w:ascii="Times New Roman" w:hAnsi="Times New Roman" w:cs="Times New Roman"/>
                <w:i/>
                <w:lang w:val="en-GB"/>
              </w:rPr>
              <w:t>-</w:t>
            </w:r>
          </w:p>
        </w:tc>
        <w:tc>
          <w:tcPr>
            <w:tcW w:w="3679" w:type="dxa"/>
            <w:vAlign w:val="center"/>
          </w:tcPr>
          <w:p w14:paraId="3100107E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77BE2">
              <w:rPr>
                <w:rFonts w:ascii="Times New Roman" w:hAnsi="Times New Roman" w:cs="Times New Roman"/>
                <w:lang w:val="en-GB"/>
              </w:rPr>
              <w:t>Dr.</w:t>
            </w:r>
            <w:proofErr w:type="spellEnd"/>
            <w:r w:rsidRPr="00577B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77BE2">
              <w:rPr>
                <w:rFonts w:ascii="Times New Roman" w:hAnsi="Times New Roman" w:cs="Times New Roman"/>
                <w:lang w:val="en-GB"/>
              </w:rPr>
              <w:t>Buruzs</w:t>
            </w:r>
            <w:proofErr w:type="spellEnd"/>
            <w:r w:rsidRPr="00577B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77BE2">
              <w:rPr>
                <w:rFonts w:ascii="Times New Roman" w:hAnsi="Times New Roman" w:cs="Times New Roman"/>
                <w:lang w:val="en-GB"/>
              </w:rPr>
              <w:t>Adrienn</w:t>
            </w:r>
            <w:proofErr w:type="spellEnd"/>
          </w:p>
          <w:p w14:paraId="6A85792E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77BE2">
              <w:rPr>
                <w:rFonts w:ascii="Times New Roman" w:hAnsi="Times New Roman" w:cs="Times New Roman"/>
                <w:lang w:val="en-GB"/>
              </w:rPr>
              <w:t>(Department of Environmental Engineering)</w:t>
            </w:r>
          </w:p>
        </w:tc>
      </w:tr>
      <w:tr w:rsidR="00577BE2" w:rsidRPr="00577BE2" w14:paraId="22DF415F" w14:textId="77777777" w:rsidTr="00577BE2">
        <w:tc>
          <w:tcPr>
            <w:tcW w:w="2120" w:type="dxa"/>
            <w:vAlign w:val="center"/>
          </w:tcPr>
          <w:p w14:paraId="543B530A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77BE2">
              <w:rPr>
                <w:rFonts w:ascii="Times New Roman" w:hAnsi="Times New Roman" w:cs="Times New Roman"/>
                <w:lang w:val="en-GB"/>
              </w:rPr>
              <w:t>Logistics Engineering</w:t>
            </w:r>
          </w:p>
        </w:tc>
        <w:tc>
          <w:tcPr>
            <w:tcW w:w="850" w:type="dxa"/>
            <w:vAlign w:val="center"/>
          </w:tcPr>
          <w:p w14:paraId="02ED8BCA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77BE2">
              <w:rPr>
                <w:rFonts w:ascii="Times New Roman" w:hAnsi="Times New Roman" w:cs="Times New Roman"/>
                <w:lang w:val="en-GB"/>
              </w:rPr>
              <w:t>6 weeks</w:t>
            </w:r>
          </w:p>
        </w:tc>
        <w:tc>
          <w:tcPr>
            <w:tcW w:w="2409" w:type="dxa"/>
            <w:vAlign w:val="center"/>
          </w:tcPr>
          <w:p w14:paraId="6E188019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577BE2">
              <w:rPr>
                <w:rFonts w:ascii="Times New Roman" w:hAnsi="Times New Roman" w:cs="Times New Roman"/>
                <w:i/>
                <w:lang w:val="en-GB"/>
              </w:rPr>
              <w:t>-</w:t>
            </w:r>
          </w:p>
        </w:tc>
        <w:tc>
          <w:tcPr>
            <w:tcW w:w="3679" w:type="dxa"/>
            <w:vAlign w:val="center"/>
          </w:tcPr>
          <w:p w14:paraId="3CF7365F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77BE2">
              <w:rPr>
                <w:rFonts w:ascii="Times New Roman" w:hAnsi="Times New Roman" w:cs="Times New Roman"/>
                <w:lang w:val="en-GB"/>
              </w:rPr>
              <w:t>Dr.</w:t>
            </w:r>
            <w:proofErr w:type="spellEnd"/>
            <w:r w:rsidRPr="00577B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77BE2">
              <w:rPr>
                <w:rFonts w:ascii="Times New Roman" w:hAnsi="Times New Roman" w:cs="Times New Roman"/>
                <w:lang w:val="en-GB"/>
              </w:rPr>
              <w:t>Horváth</w:t>
            </w:r>
            <w:proofErr w:type="spellEnd"/>
            <w:r w:rsidRPr="00577B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77BE2">
              <w:rPr>
                <w:rFonts w:ascii="Times New Roman" w:hAnsi="Times New Roman" w:cs="Times New Roman"/>
                <w:lang w:val="en-GB"/>
              </w:rPr>
              <w:t>Adrián</w:t>
            </w:r>
            <w:proofErr w:type="spellEnd"/>
          </w:p>
          <w:p w14:paraId="72EDABA8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77BE2">
              <w:rPr>
                <w:rFonts w:ascii="Times New Roman" w:hAnsi="Times New Roman" w:cs="Times New Roman"/>
                <w:lang w:val="en-GB"/>
              </w:rPr>
              <w:t>(Department of Logistics and Forwarding)</w:t>
            </w:r>
          </w:p>
        </w:tc>
      </w:tr>
      <w:tr w:rsidR="00577BE2" w:rsidRPr="00577BE2" w14:paraId="3A2F61DB" w14:textId="77777777" w:rsidTr="00577BE2">
        <w:tc>
          <w:tcPr>
            <w:tcW w:w="2120" w:type="dxa"/>
            <w:vAlign w:val="center"/>
          </w:tcPr>
          <w:p w14:paraId="69DB9E5E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77BE2">
              <w:rPr>
                <w:rFonts w:ascii="Times New Roman" w:hAnsi="Times New Roman" w:cs="Times New Roman"/>
                <w:lang w:val="en-GB"/>
              </w:rPr>
              <w:t>Logistics Engineering</w:t>
            </w:r>
            <w:r w:rsidRPr="00577BE2">
              <w:rPr>
                <w:rFonts w:ascii="Times New Roman" w:hAnsi="Times New Roman" w:cs="Times New Roman"/>
                <w:lang w:val="en-GB"/>
              </w:rPr>
              <w:br/>
              <w:t>(in English)</w:t>
            </w:r>
          </w:p>
        </w:tc>
        <w:tc>
          <w:tcPr>
            <w:tcW w:w="850" w:type="dxa"/>
            <w:vAlign w:val="center"/>
          </w:tcPr>
          <w:p w14:paraId="29577995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77BE2">
              <w:rPr>
                <w:rFonts w:ascii="Times New Roman" w:hAnsi="Times New Roman" w:cs="Times New Roman"/>
                <w:lang w:val="en-GB"/>
              </w:rPr>
              <w:t>6 weeks</w:t>
            </w:r>
          </w:p>
        </w:tc>
        <w:tc>
          <w:tcPr>
            <w:tcW w:w="2409" w:type="dxa"/>
            <w:vAlign w:val="center"/>
          </w:tcPr>
          <w:p w14:paraId="1BDFFF28" w14:textId="543B7CC8" w:rsidR="00577BE2" w:rsidRPr="00577BE2" w:rsidRDefault="001D4C50" w:rsidP="00462456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-</w:t>
            </w:r>
          </w:p>
        </w:tc>
        <w:tc>
          <w:tcPr>
            <w:tcW w:w="3679" w:type="dxa"/>
            <w:vAlign w:val="center"/>
          </w:tcPr>
          <w:p w14:paraId="685642E4" w14:textId="77777777" w:rsidR="001D4C50" w:rsidRPr="00577BE2" w:rsidRDefault="001D4C50" w:rsidP="001D4C5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77BE2">
              <w:rPr>
                <w:rFonts w:ascii="Times New Roman" w:hAnsi="Times New Roman" w:cs="Times New Roman"/>
                <w:lang w:val="en-GB"/>
              </w:rPr>
              <w:t>Dr.</w:t>
            </w:r>
            <w:proofErr w:type="spellEnd"/>
            <w:r w:rsidRPr="00577B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77BE2">
              <w:rPr>
                <w:rFonts w:ascii="Times New Roman" w:hAnsi="Times New Roman" w:cs="Times New Roman"/>
                <w:lang w:val="en-GB"/>
              </w:rPr>
              <w:t>Horváth</w:t>
            </w:r>
            <w:proofErr w:type="spellEnd"/>
            <w:r w:rsidRPr="00577B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77BE2">
              <w:rPr>
                <w:rFonts w:ascii="Times New Roman" w:hAnsi="Times New Roman" w:cs="Times New Roman"/>
                <w:lang w:val="en-GB"/>
              </w:rPr>
              <w:t>Adrián</w:t>
            </w:r>
            <w:proofErr w:type="spellEnd"/>
          </w:p>
          <w:p w14:paraId="7B4C5394" w14:textId="50510FC0" w:rsidR="00577BE2" w:rsidRPr="00577BE2" w:rsidRDefault="001D4C50" w:rsidP="001D4C5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77BE2">
              <w:rPr>
                <w:rFonts w:ascii="Times New Roman" w:hAnsi="Times New Roman" w:cs="Times New Roman"/>
                <w:lang w:val="en-GB"/>
              </w:rPr>
              <w:t>(Department of Logistics and Forwarding)</w:t>
            </w:r>
          </w:p>
        </w:tc>
      </w:tr>
      <w:tr w:rsidR="00577BE2" w:rsidRPr="00577BE2" w14:paraId="0EAB3204" w14:textId="77777777" w:rsidTr="00577BE2">
        <w:tc>
          <w:tcPr>
            <w:tcW w:w="2120" w:type="dxa"/>
            <w:vMerge w:val="restart"/>
            <w:vAlign w:val="center"/>
          </w:tcPr>
          <w:p w14:paraId="46C9E999" w14:textId="57BEF6FB" w:rsidR="00577BE2" w:rsidRPr="00577BE2" w:rsidRDefault="001231BC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Engineering </w:t>
            </w:r>
            <w:r w:rsidR="00577BE2" w:rsidRPr="00577BE2">
              <w:rPr>
                <w:rFonts w:ascii="Times New Roman" w:hAnsi="Times New Roman" w:cs="Times New Roman"/>
                <w:lang w:val="en-GB"/>
              </w:rPr>
              <w:t>Management</w:t>
            </w:r>
          </w:p>
        </w:tc>
        <w:tc>
          <w:tcPr>
            <w:tcW w:w="850" w:type="dxa"/>
            <w:vMerge w:val="restart"/>
            <w:vAlign w:val="center"/>
          </w:tcPr>
          <w:p w14:paraId="4B1360A8" w14:textId="05A4C989" w:rsidR="00577BE2" w:rsidRPr="00577BE2" w:rsidRDefault="00D1069F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</w:t>
            </w:r>
            <w:r w:rsidR="00577BE2" w:rsidRPr="00577BE2">
              <w:rPr>
                <w:rFonts w:ascii="Times New Roman" w:hAnsi="Times New Roman" w:cs="Times New Roman"/>
                <w:lang w:val="en-GB"/>
              </w:rPr>
              <w:t xml:space="preserve"> weeks</w:t>
            </w:r>
          </w:p>
        </w:tc>
        <w:tc>
          <w:tcPr>
            <w:tcW w:w="2409" w:type="dxa"/>
            <w:vAlign w:val="center"/>
          </w:tcPr>
          <w:p w14:paraId="416FF136" w14:textId="00AE97A8" w:rsidR="00577BE2" w:rsidRPr="00577BE2" w:rsidRDefault="00C6632D" w:rsidP="00C6632D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 xml:space="preserve">Production and Quality Management </w:t>
            </w:r>
            <w:r w:rsidRPr="00C6632D">
              <w:rPr>
                <w:rFonts w:ascii="Times New Roman" w:hAnsi="Times New Roman" w:cs="Times New Roman"/>
                <w:i/>
                <w:lang w:val="en-GB"/>
              </w:rPr>
              <w:t>specialization</w:t>
            </w:r>
          </w:p>
        </w:tc>
        <w:tc>
          <w:tcPr>
            <w:tcW w:w="3679" w:type="dxa"/>
            <w:vAlign w:val="center"/>
          </w:tcPr>
          <w:p w14:paraId="7E8578D5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77BE2">
              <w:rPr>
                <w:rFonts w:ascii="Times New Roman" w:hAnsi="Times New Roman" w:cs="Times New Roman"/>
                <w:lang w:val="en-GB"/>
              </w:rPr>
              <w:t>Szalai</w:t>
            </w:r>
            <w:proofErr w:type="spellEnd"/>
            <w:r w:rsidRPr="00577B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77BE2">
              <w:rPr>
                <w:rFonts w:ascii="Times New Roman" w:hAnsi="Times New Roman" w:cs="Times New Roman"/>
                <w:lang w:val="en-GB"/>
              </w:rPr>
              <w:t>Szabolcs</w:t>
            </w:r>
            <w:proofErr w:type="spellEnd"/>
          </w:p>
          <w:p w14:paraId="617989E0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77BE2">
              <w:rPr>
                <w:rFonts w:ascii="Times New Roman" w:hAnsi="Times New Roman" w:cs="Times New Roman"/>
                <w:lang w:val="en-GB"/>
              </w:rPr>
              <w:t>(Department of Vehicle Manufacturing)</w:t>
            </w:r>
          </w:p>
        </w:tc>
      </w:tr>
      <w:tr w:rsidR="00577BE2" w:rsidRPr="00577BE2" w14:paraId="1C3F5132" w14:textId="77777777" w:rsidTr="00577BE2">
        <w:tc>
          <w:tcPr>
            <w:tcW w:w="2120" w:type="dxa"/>
            <w:vMerge/>
            <w:vAlign w:val="center"/>
          </w:tcPr>
          <w:p w14:paraId="58AA7C8C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14:paraId="1F78F070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7DACA98A" w14:textId="3A1BC7E1" w:rsidR="00577BE2" w:rsidRPr="00577BE2" w:rsidRDefault="00577BE2" w:rsidP="00C6632D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577BE2">
              <w:rPr>
                <w:rFonts w:ascii="Times New Roman" w:hAnsi="Times New Roman" w:cs="Times New Roman"/>
                <w:i/>
                <w:lang w:val="en-GB"/>
              </w:rPr>
              <w:t xml:space="preserve">Industrial Logistics </w:t>
            </w:r>
            <w:r w:rsidR="00C6632D" w:rsidRPr="00C6632D">
              <w:rPr>
                <w:rFonts w:ascii="Times New Roman" w:hAnsi="Times New Roman" w:cs="Times New Roman"/>
                <w:i/>
                <w:lang w:val="en-GB"/>
              </w:rPr>
              <w:t>specialization</w:t>
            </w:r>
          </w:p>
        </w:tc>
        <w:tc>
          <w:tcPr>
            <w:tcW w:w="3679" w:type="dxa"/>
            <w:vAlign w:val="center"/>
          </w:tcPr>
          <w:p w14:paraId="63F0FD74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77BE2">
              <w:rPr>
                <w:rFonts w:ascii="Times New Roman" w:hAnsi="Times New Roman" w:cs="Times New Roman"/>
                <w:lang w:val="en-GB"/>
              </w:rPr>
              <w:t>Dr.</w:t>
            </w:r>
            <w:proofErr w:type="spellEnd"/>
            <w:r w:rsidRPr="00577B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77BE2">
              <w:rPr>
                <w:rFonts w:ascii="Times New Roman" w:hAnsi="Times New Roman" w:cs="Times New Roman"/>
                <w:lang w:val="en-GB"/>
              </w:rPr>
              <w:t>Horváth</w:t>
            </w:r>
            <w:proofErr w:type="spellEnd"/>
            <w:r w:rsidRPr="00577B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77BE2">
              <w:rPr>
                <w:rFonts w:ascii="Times New Roman" w:hAnsi="Times New Roman" w:cs="Times New Roman"/>
                <w:lang w:val="en-GB"/>
              </w:rPr>
              <w:t>Adrián</w:t>
            </w:r>
            <w:proofErr w:type="spellEnd"/>
          </w:p>
          <w:p w14:paraId="2F3841C1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77BE2">
              <w:rPr>
                <w:rFonts w:ascii="Times New Roman" w:hAnsi="Times New Roman" w:cs="Times New Roman"/>
                <w:lang w:val="en-GB"/>
              </w:rPr>
              <w:t>(Department of Logistics and Forwarding)</w:t>
            </w:r>
          </w:p>
        </w:tc>
      </w:tr>
      <w:tr w:rsidR="00577BE2" w:rsidRPr="00577BE2" w14:paraId="54F80D77" w14:textId="77777777" w:rsidTr="00577BE2">
        <w:tc>
          <w:tcPr>
            <w:tcW w:w="2120" w:type="dxa"/>
            <w:vMerge/>
            <w:vAlign w:val="center"/>
          </w:tcPr>
          <w:p w14:paraId="441ABAF6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14:paraId="50835A5D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5A2E8A4F" w14:textId="21BDC66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577BE2">
              <w:rPr>
                <w:rFonts w:ascii="Times New Roman" w:hAnsi="Times New Roman" w:cs="Times New Roman"/>
                <w:i/>
                <w:lang w:val="en-GB"/>
              </w:rPr>
              <w:t>V</w:t>
            </w:r>
            <w:r w:rsidR="00C6632D">
              <w:rPr>
                <w:rFonts w:ascii="Times New Roman" w:hAnsi="Times New Roman" w:cs="Times New Roman"/>
                <w:i/>
                <w:lang w:val="en-GB"/>
              </w:rPr>
              <w:t xml:space="preserve">ehicle Management </w:t>
            </w:r>
            <w:r w:rsidR="00C6632D" w:rsidRPr="00C6632D">
              <w:rPr>
                <w:rFonts w:ascii="Times New Roman" w:hAnsi="Times New Roman" w:cs="Times New Roman"/>
                <w:i/>
                <w:lang w:val="en-GB"/>
              </w:rPr>
              <w:t>specialization</w:t>
            </w:r>
          </w:p>
        </w:tc>
        <w:tc>
          <w:tcPr>
            <w:tcW w:w="3679" w:type="dxa"/>
            <w:vAlign w:val="center"/>
          </w:tcPr>
          <w:p w14:paraId="467CE173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77BE2">
              <w:rPr>
                <w:rFonts w:ascii="Times New Roman" w:hAnsi="Times New Roman" w:cs="Times New Roman"/>
                <w:lang w:val="en-GB"/>
              </w:rPr>
              <w:t>Lőrincz</w:t>
            </w:r>
            <w:proofErr w:type="spellEnd"/>
            <w:r w:rsidRPr="00577B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77BE2">
              <w:rPr>
                <w:rFonts w:ascii="Times New Roman" w:hAnsi="Times New Roman" w:cs="Times New Roman"/>
                <w:lang w:val="en-GB"/>
              </w:rPr>
              <w:t>Illés</w:t>
            </w:r>
            <w:proofErr w:type="spellEnd"/>
          </w:p>
          <w:p w14:paraId="3FE1D012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77BE2">
              <w:rPr>
                <w:rFonts w:ascii="Times New Roman" w:hAnsi="Times New Roman" w:cs="Times New Roman"/>
                <w:lang w:val="en-GB"/>
              </w:rPr>
              <w:t>(Department of Road and Rail Vehicles)</w:t>
            </w:r>
          </w:p>
        </w:tc>
      </w:tr>
      <w:tr w:rsidR="00577BE2" w:rsidRPr="00577BE2" w14:paraId="6C603F0E" w14:textId="77777777" w:rsidTr="00577BE2">
        <w:tc>
          <w:tcPr>
            <w:tcW w:w="2120" w:type="dxa"/>
            <w:vMerge/>
            <w:vAlign w:val="center"/>
          </w:tcPr>
          <w:p w14:paraId="4B2980A5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14:paraId="123921CC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34D23925" w14:textId="57A0F176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577BE2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="00C6632D">
              <w:rPr>
                <w:rFonts w:ascii="Times New Roman" w:hAnsi="Times New Roman" w:cs="Times New Roman"/>
                <w:i/>
                <w:lang w:val="en-GB"/>
              </w:rPr>
              <w:t xml:space="preserve">roject Manager </w:t>
            </w:r>
            <w:r w:rsidR="00C6632D" w:rsidRPr="00C6632D">
              <w:rPr>
                <w:rFonts w:ascii="Times New Roman" w:hAnsi="Times New Roman" w:cs="Times New Roman"/>
                <w:i/>
                <w:lang w:val="en-GB"/>
              </w:rPr>
              <w:t>specialization</w:t>
            </w:r>
          </w:p>
        </w:tc>
        <w:tc>
          <w:tcPr>
            <w:tcW w:w="3679" w:type="dxa"/>
            <w:vAlign w:val="center"/>
          </w:tcPr>
          <w:p w14:paraId="7FE71675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77BE2">
              <w:rPr>
                <w:rFonts w:ascii="Times New Roman" w:hAnsi="Times New Roman" w:cs="Times New Roman"/>
                <w:lang w:val="en-GB"/>
              </w:rPr>
              <w:t>Dr.</w:t>
            </w:r>
            <w:proofErr w:type="spellEnd"/>
            <w:r w:rsidRPr="00577B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77BE2">
              <w:rPr>
                <w:rFonts w:ascii="Times New Roman" w:hAnsi="Times New Roman" w:cs="Times New Roman"/>
                <w:lang w:val="en-GB"/>
              </w:rPr>
              <w:t>Horváth</w:t>
            </w:r>
            <w:proofErr w:type="spellEnd"/>
            <w:r w:rsidRPr="00577B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77BE2">
              <w:rPr>
                <w:rFonts w:ascii="Times New Roman" w:hAnsi="Times New Roman" w:cs="Times New Roman"/>
                <w:lang w:val="en-GB"/>
              </w:rPr>
              <w:t>Adrián</w:t>
            </w:r>
            <w:proofErr w:type="spellEnd"/>
          </w:p>
          <w:p w14:paraId="5F55746C" w14:textId="77777777" w:rsidR="00577BE2" w:rsidRPr="00577BE2" w:rsidRDefault="00577BE2" w:rsidP="004624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77BE2">
              <w:rPr>
                <w:rFonts w:ascii="Times New Roman" w:hAnsi="Times New Roman" w:cs="Times New Roman"/>
                <w:lang w:val="en-GB"/>
              </w:rPr>
              <w:t>(Department of Logistics and Forwarding)</w:t>
            </w:r>
          </w:p>
        </w:tc>
      </w:tr>
    </w:tbl>
    <w:p w14:paraId="390ADFDF" w14:textId="77777777" w:rsidR="001D4C50" w:rsidRDefault="001D4C50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440A73C3" w14:textId="4D303B03" w:rsidR="00BA5FFA" w:rsidRPr="001D4C50" w:rsidRDefault="00BA5FFA" w:rsidP="00BA5FFA">
      <w:pPr>
        <w:jc w:val="both"/>
        <w:rPr>
          <w:rFonts w:ascii="Times New Roman" w:hAnsi="Times New Roman" w:cs="Times New Roman"/>
          <w:b/>
          <w:lang w:val="en-GB"/>
        </w:rPr>
      </w:pPr>
      <w:r w:rsidRPr="001D4C50">
        <w:rPr>
          <w:rFonts w:ascii="Times New Roman" w:hAnsi="Times New Roman" w:cs="Times New Roman"/>
          <w:b/>
          <w:lang w:val="en-GB"/>
        </w:rPr>
        <w:lastRenderedPageBreak/>
        <w:t xml:space="preserve">MSc </w:t>
      </w:r>
      <w:r w:rsidR="002418FD">
        <w:rPr>
          <w:rFonts w:ascii="Times New Roman" w:hAnsi="Times New Roman" w:cs="Times New Roman"/>
          <w:b/>
          <w:lang w:val="en-GB"/>
        </w:rPr>
        <w:t>programmes</w:t>
      </w:r>
    </w:p>
    <w:tbl>
      <w:tblPr>
        <w:tblStyle w:val="TableGrid"/>
        <w:tblW w:w="9058" w:type="dxa"/>
        <w:tblLayout w:type="fixed"/>
        <w:tblLook w:val="04A0" w:firstRow="1" w:lastRow="0" w:firstColumn="1" w:lastColumn="0" w:noHBand="0" w:noVBand="1"/>
      </w:tblPr>
      <w:tblGrid>
        <w:gridCol w:w="2120"/>
        <w:gridCol w:w="850"/>
        <w:gridCol w:w="2409"/>
        <w:gridCol w:w="3679"/>
      </w:tblGrid>
      <w:tr w:rsidR="00BA5FFA" w:rsidRPr="001D4C50" w14:paraId="5DD7B4B2" w14:textId="77777777" w:rsidTr="001D4C50"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14:paraId="6007E102" w14:textId="0CDAEB02" w:rsidR="00BA5FFA" w:rsidRPr="001D4C50" w:rsidRDefault="002418FD" w:rsidP="00A234D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Programme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94FE345" w14:textId="0A503480" w:rsidR="00BA5FFA" w:rsidRPr="001D4C50" w:rsidRDefault="00BA5FFA" w:rsidP="00A234D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1D4C50">
              <w:rPr>
                <w:rFonts w:ascii="Times New Roman" w:hAnsi="Times New Roman" w:cs="Times New Roman"/>
                <w:b/>
                <w:lang w:val="en-GB"/>
              </w:rPr>
              <w:t xml:space="preserve">Length of </w:t>
            </w:r>
            <w:r w:rsidR="00F81FC9" w:rsidRPr="001D4C50">
              <w:rPr>
                <w:rFonts w:ascii="Times New Roman" w:hAnsi="Times New Roman" w:cs="Times New Roman"/>
                <w:b/>
                <w:lang w:val="en-GB"/>
              </w:rPr>
              <w:t>internship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14:paraId="78CE83DD" w14:textId="77777777" w:rsidR="00BA5FFA" w:rsidRPr="001D4C50" w:rsidRDefault="00BA5FFA" w:rsidP="00A234D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1D4C50">
              <w:rPr>
                <w:rFonts w:ascii="Times New Roman" w:hAnsi="Times New Roman" w:cs="Times New Roman"/>
                <w:b/>
                <w:lang w:val="en-GB"/>
              </w:rPr>
              <w:t>Specialisation</w:t>
            </w:r>
          </w:p>
        </w:tc>
        <w:tc>
          <w:tcPr>
            <w:tcW w:w="3679" w:type="dxa"/>
            <w:tcMar>
              <w:left w:w="0" w:type="dxa"/>
              <w:right w:w="0" w:type="dxa"/>
            </w:tcMar>
            <w:vAlign w:val="center"/>
          </w:tcPr>
          <w:p w14:paraId="25A59F29" w14:textId="7B7AE6B6" w:rsidR="00BA5FFA" w:rsidRPr="001D4C50" w:rsidRDefault="00BA5FFA" w:rsidP="00A234D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1D4C50">
              <w:rPr>
                <w:rFonts w:ascii="Times New Roman" w:hAnsi="Times New Roman" w:cs="Times New Roman"/>
                <w:b/>
                <w:lang w:val="en-GB"/>
              </w:rPr>
              <w:t>Administrator</w:t>
            </w:r>
            <w:r w:rsidR="00DC0593" w:rsidRPr="001D4C50">
              <w:rPr>
                <w:rFonts w:ascii="Times New Roman" w:hAnsi="Times New Roman" w:cs="Times New Roman"/>
                <w:b/>
                <w:lang w:val="en-GB"/>
              </w:rPr>
              <w:t>/contact person</w:t>
            </w:r>
            <w:r w:rsidR="00F81FC9" w:rsidRPr="001D4C50">
              <w:rPr>
                <w:rFonts w:ascii="Times New Roman" w:hAnsi="Times New Roman" w:cs="Times New Roman"/>
                <w:b/>
                <w:lang w:val="en-GB"/>
              </w:rPr>
              <w:t xml:space="preserve"> (department) responsible for internship</w:t>
            </w:r>
          </w:p>
        </w:tc>
      </w:tr>
      <w:tr w:rsidR="00BA5FFA" w:rsidRPr="001D4C50" w14:paraId="050AF71A" w14:textId="77777777" w:rsidTr="001D4C50">
        <w:tc>
          <w:tcPr>
            <w:tcW w:w="21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73BF179" w14:textId="77777777" w:rsidR="00BA5FFA" w:rsidRPr="001D4C50" w:rsidRDefault="00BA5FFA" w:rsidP="00A234D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50">
              <w:rPr>
                <w:rFonts w:ascii="Times New Roman" w:hAnsi="Times New Roman" w:cs="Times New Roman"/>
                <w:lang w:val="en-GB"/>
              </w:rPr>
              <w:t>Vehicle Engineering</w:t>
            </w:r>
          </w:p>
          <w:p w14:paraId="11AB7C83" w14:textId="77777777" w:rsidR="00BA5FFA" w:rsidRPr="001D4C50" w:rsidRDefault="00BA5FFA" w:rsidP="00A234D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50">
              <w:rPr>
                <w:rFonts w:ascii="Times New Roman" w:hAnsi="Times New Roman" w:cs="Times New Roman"/>
                <w:lang w:val="en-GB"/>
              </w:rPr>
              <w:t>(in Hungarian)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AD460FD" w14:textId="77777777" w:rsidR="00BA5FFA" w:rsidRPr="001D4C50" w:rsidRDefault="00BA5FFA" w:rsidP="00A234D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50">
              <w:rPr>
                <w:rFonts w:ascii="Times New Roman" w:hAnsi="Times New Roman" w:cs="Times New Roman"/>
                <w:lang w:val="en-GB"/>
              </w:rPr>
              <w:t>4 weeks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14:paraId="4099BAFA" w14:textId="6B66362D" w:rsidR="00BA5FFA" w:rsidRPr="001D4C50" w:rsidRDefault="00C6632D" w:rsidP="00BA5FFA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 xml:space="preserve">Vehicle Systems </w:t>
            </w:r>
            <w:r w:rsidR="00BA5FFA" w:rsidRPr="001D4C50">
              <w:rPr>
                <w:rFonts w:ascii="Times New Roman" w:hAnsi="Times New Roman" w:cs="Times New Roman"/>
                <w:i/>
                <w:lang w:val="en-GB"/>
              </w:rPr>
              <w:t>Engineering specialisation</w:t>
            </w:r>
          </w:p>
        </w:tc>
        <w:tc>
          <w:tcPr>
            <w:tcW w:w="3679" w:type="dxa"/>
            <w:tcMar>
              <w:left w:w="0" w:type="dxa"/>
              <w:right w:w="0" w:type="dxa"/>
            </w:tcMar>
            <w:vAlign w:val="center"/>
          </w:tcPr>
          <w:p w14:paraId="64A6E667" w14:textId="77777777" w:rsidR="00BA5FFA" w:rsidRPr="001D4C50" w:rsidRDefault="00BA5FFA" w:rsidP="00A234D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D4C50">
              <w:rPr>
                <w:rFonts w:ascii="Times New Roman" w:hAnsi="Times New Roman" w:cs="Times New Roman"/>
                <w:lang w:val="en-GB"/>
              </w:rPr>
              <w:t>Lőrincz</w:t>
            </w:r>
            <w:proofErr w:type="spellEnd"/>
            <w:r w:rsidRPr="001D4C5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D4C50">
              <w:rPr>
                <w:rFonts w:ascii="Times New Roman" w:hAnsi="Times New Roman" w:cs="Times New Roman"/>
                <w:lang w:val="en-GB"/>
              </w:rPr>
              <w:t>Illés</w:t>
            </w:r>
            <w:proofErr w:type="spellEnd"/>
          </w:p>
          <w:p w14:paraId="71E1F899" w14:textId="77777777" w:rsidR="00BA5FFA" w:rsidRPr="001D4C50" w:rsidRDefault="00BA5FFA" w:rsidP="00A234D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50">
              <w:rPr>
                <w:rFonts w:ascii="Times New Roman" w:hAnsi="Times New Roman" w:cs="Times New Roman"/>
                <w:lang w:val="en-GB"/>
              </w:rPr>
              <w:t>(Department of Road and Rail Vehicles)</w:t>
            </w:r>
          </w:p>
        </w:tc>
      </w:tr>
      <w:tr w:rsidR="00BA5FFA" w:rsidRPr="001D4C50" w14:paraId="588A0D82" w14:textId="77777777" w:rsidTr="001D4C50">
        <w:tc>
          <w:tcPr>
            <w:tcW w:w="2120" w:type="dxa"/>
            <w:vMerge/>
            <w:tcMar>
              <w:left w:w="0" w:type="dxa"/>
              <w:right w:w="0" w:type="dxa"/>
            </w:tcMar>
            <w:vAlign w:val="center"/>
          </w:tcPr>
          <w:p w14:paraId="10B65B1E" w14:textId="77777777" w:rsidR="00BA5FFA" w:rsidRPr="001D4C50" w:rsidRDefault="00BA5FFA" w:rsidP="00A234D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14:paraId="3ED249FE" w14:textId="77777777" w:rsidR="00BA5FFA" w:rsidRPr="001D4C50" w:rsidRDefault="00BA5FFA" w:rsidP="00A234D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14:paraId="246D62AD" w14:textId="77777777" w:rsidR="00BA5FFA" w:rsidRPr="001D4C50" w:rsidRDefault="00BA5FFA" w:rsidP="00BA5FFA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1D4C50">
              <w:rPr>
                <w:rFonts w:ascii="Times New Roman" w:hAnsi="Times New Roman" w:cs="Times New Roman"/>
                <w:i/>
                <w:lang w:val="en-GB"/>
              </w:rPr>
              <w:t>Internal Combustion Engine Engineering specialisation</w:t>
            </w:r>
          </w:p>
        </w:tc>
        <w:tc>
          <w:tcPr>
            <w:tcW w:w="3679" w:type="dxa"/>
            <w:tcMar>
              <w:left w:w="0" w:type="dxa"/>
              <w:right w:w="0" w:type="dxa"/>
            </w:tcMar>
            <w:vAlign w:val="center"/>
          </w:tcPr>
          <w:p w14:paraId="651ABB0F" w14:textId="111CD670" w:rsidR="00577BE2" w:rsidRPr="001D4C50" w:rsidRDefault="00D1069F" w:rsidP="00577BE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1069F">
              <w:rPr>
                <w:rFonts w:ascii="Times New Roman" w:hAnsi="Times New Roman" w:cs="Times New Roman"/>
                <w:lang w:val="en-GB"/>
              </w:rPr>
              <w:t>Tóth</w:t>
            </w:r>
            <w:proofErr w:type="spellEnd"/>
            <w:r w:rsidRPr="00D1069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1069F">
              <w:rPr>
                <w:rFonts w:ascii="Times New Roman" w:hAnsi="Times New Roman" w:cs="Times New Roman"/>
                <w:lang w:val="en-GB"/>
              </w:rPr>
              <w:t>Álmos</w:t>
            </w:r>
            <w:proofErr w:type="spellEnd"/>
          </w:p>
          <w:p w14:paraId="30C389CB" w14:textId="4D8727E8" w:rsidR="00BA5FFA" w:rsidRPr="001D4C50" w:rsidRDefault="00577BE2" w:rsidP="00577BE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50">
              <w:rPr>
                <w:rFonts w:ascii="Times New Roman" w:hAnsi="Times New Roman" w:cs="Times New Roman"/>
                <w:lang w:val="en-GB"/>
              </w:rPr>
              <w:t>(Department of Internal Combustion Engines and Propulsion Technology)</w:t>
            </w:r>
          </w:p>
        </w:tc>
      </w:tr>
      <w:tr w:rsidR="00BA5FFA" w:rsidRPr="001D4C50" w14:paraId="76EAADB5" w14:textId="77777777" w:rsidTr="001D4C50"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14:paraId="4335091F" w14:textId="77777777" w:rsidR="00BA5FFA" w:rsidRPr="001D4C50" w:rsidRDefault="00BA5FFA" w:rsidP="00A234D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50">
              <w:rPr>
                <w:rFonts w:ascii="Times New Roman" w:hAnsi="Times New Roman" w:cs="Times New Roman"/>
                <w:lang w:val="en-GB"/>
              </w:rPr>
              <w:t>Vehicle Engineering</w:t>
            </w:r>
          </w:p>
          <w:p w14:paraId="64ABBC62" w14:textId="77777777" w:rsidR="00BA5FFA" w:rsidRPr="001D4C50" w:rsidRDefault="00BA5FFA" w:rsidP="00A234D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50">
              <w:rPr>
                <w:rFonts w:ascii="Times New Roman" w:hAnsi="Times New Roman" w:cs="Times New Roman"/>
                <w:lang w:val="en-GB"/>
              </w:rPr>
              <w:t>(in English)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B66D870" w14:textId="77777777" w:rsidR="00BA5FFA" w:rsidRPr="001D4C50" w:rsidRDefault="00BA5FFA" w:rsidP="00A234D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50">
              <w:rPr>
                <w:rFonts w:ascii="Times New Roman" w:hAnsi="Times New Roman" w:cs="Times New Roman"/>
                <w:lang w:val="en-GB"/>
              </w:rPr>
              <w:t>4 weeks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14:paraId="238A1C8D" w14:textId="06EE68C7" w:rsidR="00BA5FFA" w:rsidRPr="001D4C50" w:rsidRDefault="001D4C50" w:rsidP="00A234D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3679" w:type="dxa"/>
            <w:tcMar>
              <w:left w:w="0" w:type="dxa"/>
              <w:right w:w="0" w:type="dxa"/>
            </w:tcMar>
            <w:vAlign w:val="center"/>
          </w:tcPr>
          <w:p w14:paraId="420E111F" w14:textId="77777777" w:rsidR="00D1069F" w:rsidRPr="001D4C50" w:rsidRDefault="00D1069F" w:rsidP="00D1069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1069F">
              <w:rPr>
                <w:rFonts w:ascii="Times New Roman" w:hAnsi="Times New Roman" w:cs="Times New Roman"/>
                <w:lang w:val="en-GB"/>
              </w:rPr>
              <w:t>Tóth</w:t>
            </w:r>
            <w:proofErr w:type="spellEnd"/>
            <w:r w:rsidRPr="00D1069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1069F">
              <w:rPr>
                <w:rFonts w:ascii="Times New Roman" w:hAnsi="Times New Roman" w:cs="Times New Roman"/>
                <w:lang w:val="en-GB"/>
              </w:rPr>
              <w:t>Álmos</w:t>
            </w:r>
            <w:proofErr w:type="spellEnd"/>
          </w:p>
          <w:p w14:paraId="41FF36EB" w14:textId="30B3A941" w:rsidR="00BA5FFA" w:rsidRPr="001D4C50" w:rsidRDefault="00D1069F" w:rsidP="00D1069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5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77BE2" w:rsidRPr="001D4C50">
              <w:rPr>
                <w:rFonts w:ascii="Times New Roman" w:hAnsi="Times New Roman" w:cs="Times New Roman"/>
                <w:lang w:val="en-GB"/>
              </w:rPr>
              <w:t>(Department of Internal Combustion Engines and Propulsion Technology)</w:t>
            </w:r>
          </w:p>
        </w:tc>
      </w:tr>
      <w:tr w:rsidR="00BA5FFA" w:rsidRPr="001D4C50" w14:paraId="7BD53A42" w14:textId="77777777" w:rsidTr="001D4C50"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14:paraId="2416FEE1" w14:textId="77777777" w:rsidR="00BA5FFA" w:rsidRPr="001D4C50" w:rsidRDefault="00BA5FFA" w:rsidP="00BA5FF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50">
              <w:rPr>
                <w:rFonts w:ascii="Times New Roman" w:hAnsi="Times New Roman" w:cs="Times New Roman"/>
                <w:lang w:val="en-GB"/>
              </w:rPr>
              <w:t>Vehicle Engineering</w:t>
            </w:r>
          </w:p>
          <w:p w14:paraId="213CB69C" w14:textId="77777777" w:rsidR="00BA5FFA" w:rsidRPr="001D4C50" w:rsidRDefault="00BA5FFA" w:rsidP="00BA5FF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50">
              <w:rPr>
                <w:rFonts w:ascii="Times New Roman" w:hAnsi="Times New Roman" w:cs="Times New Roman"/>
                <w:lang w:val="en-GB"/>
              </w:rPr>
              <w:t>(in German)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1365358" w14:textId="77777777" w:rsidR="00BA5FFA" w:rsidRPr="001D4C50" w:rsidRDefault="00BA5FFA" w:rsidP="00A234D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50">
              <w:rPr>
                <w:rFonts w:ascii="Times New Roman" w:hAnsi="Times New Roman" w:cs="Times New Roman"/>
                <w:lang w:val="en-GB"/>
              </w:rPr>
              <w:t>4 weeks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14:paraId="0C281430" w14:textId="3A4868EF" w:rsidR="00BA5FFA" w:rsidRPr="001D4C50" w:rsidRDefault="001D4C50" w:rsidP="00A234D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3679" w:type="dxa"/>
            <w:tcMar>
              <w:left w:w="0" w:type="dxa"/>
              <w:right w:w="0" w:type="dxa"/>
            </w:tcMar>
            <w:vAlign w:val="center"/>
          </w:tcPr>
          <w:p w14:paraId="55BF37C2" w14:textId="77777777" w:rsidR="00D1069F" w:rsidRPr="001D4C50" w:rsidRDefault="00D1069F" w:rsidP="00D1069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1069F">
              <w:rPr>
                <w:rFonts w:ascii="Times New Roman" w:hAnsi="Times New Roman" w:cs="Times New Roman"/>
                <w:lang w:val="en-GB"/>
              </w:rPr>
              <w:t>Tóth</w:t>
            </w:r>
            <w:proofErr w:type="spellEnd"/>
            <w:r w:rsidRPr="00D1069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1069F">
              <w:rPr>
                <w:rFonts w:ascii="Times New Roman" w:hAnsi="Times New Roman" w:cs="Times New Roman"/>
                <w:lang w:val="en-GB"/>
              </w:rPr>
              <w:t>Álmos</w:t>
            </w:r>
            <w:proofErr w:type="spellEnd"/>
          </w:p>
          <w:p w14:paraId="75CAB02A" w14:textId="23CAE2D2" w:rsidR="00BA5FFA" w:rsidRPr="001D4C50" w:rsidRDefault="00D1069F" w:rsidP="00D1069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5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77BE2" w:rsidRPr="001D4C50">
              <w:rPr>
                <w:rFonts w:ascii="Times New Roman" w:hAnsi="Times New Roman" w:cs="Times New Roman"/>
                <w:lang w:val="en-GB"/>
              </w:rPr>
              <w:t>(Department of Internal Combustion Engines and Propulsion Technology)</w:t>
            </w:r>
          </w:p>
        </w:tc>
      </w:tr>
      <w:tr w:rsidR="00BA5FFA" w:rsidRPr="001D4C50" w14:paraId="0DFECE94" w14:textId="77777777" w:rsidTr="001D4C50"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14:paraId="3E28F1AF" w14:textId="77777777" w:rsidR="00BA5FFA" w:rsidRPr="001D4C50" w:rsidRDefault="00BA5FFA" w:rsidP="00A234D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50">
              <w:rPr>
                <w:rFonts w:ascii="Times New Roman" w:hAnsi="Times New Roman" w:cs="Times New Roman"/>
                <w:lang w:val="en-GB"/>
              </w:rPr>
              <w:t>Logistics Engineering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3CC9C38" w14:textId="77777777" w:rsidR="00BA5FFA" w:rsidRPr="001D4C50" w:rsidRDefault="00BA5FFA" w:rsidP="00A234D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50">
              <w:rPr>
                <w:rFonts w:ascii="Times New Roman" w:hAnsi="Times New Roman" w:cs="Times New Roman"/>
                <w:lang w:val="en-GB"/>
              </w:rPr>
              <w:t>4 weeks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14:paraId="1B91DB6D" w14:textId="6B8722A1" w:rsidR="00BA5FFA" w:rsidRPr="001D4C50" w:rsidRDefault="001D4C50" w:rsidP="00A234D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3679" w:type="dxa"/>
            <w:tcMar>
              <w:left w:w="0" w:type="dxa"/>
              <w:right w:w="0" w:type="dxa"/>
            </w:tcMar>
            <w:vAlign w:val="center"/>
          </w:tcPr>
          <w:p w14:paraId="459B9839" w14:textId="77777777" w:rsidR="00BA5FFA" w:rsidRPr="001D4C50" w:rsidRDefault="00BA5FFA" w:rsidP="00A234D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D4C50">
              <w:rPr>
                <w:rFonts w:ascii="Times New Roman" w:hAnsi="Times New Roman" w:cs="Times New Roman"/>
                <w:lang w:val="en-GB"/>
              </w:rPr>
              <w:t>Dr.</w:t>
            </w:r>
            <w:proofErr w:type="spellEnd"/>
            <w:r w:rsidRPr="001D4C5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D4C50">
              <w:rPr>
                <w:rFonts w:ascii="Times New Roman" w:hAnsi="Times New Roman" w:cs="Times New Roman"/>
                <w:lang w:val="en-GB"/>
              </w:rPr>
              <w:t>Horváth</w:t>
            </w:r>
            <w:proofErr w:type="spellEnd"/>
            <w:r w:rsidRPr="001D4C5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D4C50">
              <w:rPr>
                <w:rFonts w:ascii="Times New Roman" w:hAnsi="Times New Roman" w:cs="Times New Roman"/>
                <w:lang w:val="en-GB"/>
              </w:rPr>
              <w:t>Adrián</w:t>
            </w:r>
            <w:proofErr w:type="spellEnd"/>
          </w:p>
          <w:p w14:paraId="7D2BA250" w14:textId="77777777" w:rsidR="00BA5FFA" w:rsidRPr="001D4C50" w:rsidRDefault="00BA5FFA" w:rsidP="00A234D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50">
              <w:rPr>
                <w:rFonts w:ascii="Times New Roman" w:hAnsi="Times New Roman" w:cs="Times New Roman"/>
                <w:lang w:val="en-GB"/>
              </w:rPr>
              <w:t>(Department of Logistics and Forwarding)</w:t>
            </w:r>
          </w:p>
        </w:tc>
      </w:tr>
      <w:tr w:rsidR="00BA5FFA" w:rsidRPr="001D4C50" w14:paraId="60617B4F" w14:textId="77777777" w:rsidTr="001D4C50">
        <w:trPr>
          <w:trHeight w:val="1390"/>
        </w:trPr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14:paraId="0347AC75" w14:textId="414F0E7D" w:rsidR="00BA5FFA" w:rsidRPr="001D4C50" w:rsidRDefault="000D7EF2" w:rsidP="00A234D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Engineering </w:t>
            </w:r>
            <w:r w:rsidR="00BA5FFA" w:rsidRPr="001D4C50">
              <w:rPr>
                <w:rFonts w:ascii="Times New Roman" w:hAnsi="Times New Roman" w:cs="Times New Roman"/>
                <w:lang w:val="en-GB"/>
              </w:rPr>
              <w:t>Management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FAFA9D1" w14:textId="77777777" w:rsidR="00BA5FFA" w:rsidRPr="001D4C50" w:rsidRDefault="00BA5FFA" w:rsidP="00A234D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50">
              <w:rPr>
                <w:rFonts w:ascii="Times New Roman" w:hAnsi="Times New Roman" w:cs="Times New Roman"/>
                <w:lang w:val="en-GB"/>
              </w:rPr>
              <w:t>4 weeks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14:paraId="4112A24D" w14:textId="03364681" w:rsidR="00BA5FFA" w:rsidRPr="001D4C50" w:rsidRDefault="001D4C50" w:rsidP="00A234D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3679" w:type="dxa"/>
            <w:tcMar>
              <w:left w:w="0" w:type="dxa"/>
              <w:right w:w="0" w:type="dxa"/>
            </w:tcMar>
            <w:vAlign w:val="center"/>
          </w:tcPr>
          <w:p w14:paraId="02E9399F" w14:textId="77777777" w:rsidR="00BA5FFA" w:rsidRPr="001D4C50" w:rsidRDefault="00BA5FFA" w:rsidP="00A234D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D4C50">
              <w:rPr>
                <w:rFonts w:ascii="Times New Roman" w:hAnsi="Times New Roman" w:cs="Times New Roman"/>
                <w:lang w:val="en-GB"/>
              </w:rPr>
              <w:t>Dr.</w:t>
            </w:r>
            <w:proofErr w:type="spellEnd"/>
            <w:r w:rsidRPr="001D4C5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D4C50">
              <w:rPr>
                <w:rFonts w:ascii="Times New Roman" w:hAnsi="Times New Roman" w:cs="Times New Roman"/>
                <w:lang w:val="en-GB"/>
              </w:rPr>
              <w:t>Horváth</w:t>
            </w:r>
            <w:proofErr w:type="spellEnd"/>
            <w:r w:rsidRPr="001D4C5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D4C50">
              <w:rPr>
                <w:rFonts w:ascii="Times New Roman" w:hAnsi="Times New Roman" w:cs="Times New Roman"/>
                <w:lang w:val="en-GB"/>
              </w:rPr>
              <w:t>Adrián</w:t>
            </w:r>
            <w:proofErr w:type="spellEnd"/>
          </w:p>
          <w:p w14:paraId="48542D7A" w14:textId="77777777" w:rsidR="00BA5FFA" w:rsidRPr="001D4C50" w:rsidRDefault="00BA5FFA" w:rsidP="00A234D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C50">
              <w:rPr>
                <w:rFonts w:ascii="Times New Roman" w:hAnsi="Times New Roman" w:cs="Times New Roman"/>
                <w:lang w:val="en-GB"/>
              </w:rPr>
              <w:t>(Department of Logistics and Forwarding)</w:t>
            </w:r>
          </w:p>
        </w:tc>
      </w:tr>
    </w:tbl>
    <w:p w14:paraId="16C47C50" w14:textId="77777777" w:rsidR="00BA5FFA" w:rsidRPr="001D4C50" w:rsidRDefault="00BA5FFA" w:rsidP="00BA5FFA">
      <w:pPr>
        <w:jc w:val="center"/>
        <w:rPr>
          <w:rFonts w:ascii="Times New Roman" w:hAnsi="Times New Roman" w:cs="Times New Roman"/>
          <w:lang w:val="en-GB"/>
        </w:rPr>
      </w:pPr>
    </w:p>
    <w:p w14:paraId="257DB6D5" w14:textId="77777777" w:rsidR="002418FD" w:rsidRDefault="002418FD">
      <w:pPr>
        <w:rPr>
          <w:rFonts w:ascii="Times New Roman" w:hAnsi="Times New Roman" w:cs="Times New Roman"/>
          <w:b/>
          <w:i/>
          <w:lang w:val="en-GB"/>
        </w:rPr>
      </w:pPr>
      <w:r>
        <w:rPr>
          <w:rFonts w:ascii="Times New Roman" w:hAnsi="Times New Roman" w:cs="Times New Roman"/>
          <w:b/>
          <w:i/>
          <w:lang w:val="en-GB"/>
        </w:rPr>
        <w:br w:type="page"/>
      </w:r>
    </w:p>
    <w:p w14:paraId="4F6CA25B" w14:textId="239E0716" w:rsidR="008A3E96" w:rsidRPr="005271CA" w:rsidRDefault="002418FD" w:rsidP="006E1BDD">
      <w:pPr>
        <w:jc w:val="both"/>
        <w:rPr>
          <w:rFonts w:ascii="Times New Roman" w:hAnsi="Times New Roman" w:cs="Times New Roman"/>
          <w:b/>
          <w:i/>
          <w:lang w:val="en-GB"/>
        </w:rPr>
      </w:pPr>
      <w:r>
        <w:rPr>
          <w:rFonts w:ascii="Times New Roman" w:hAnsi="Times New Roman" w:cs="Times New Roman"/>
          <w:b/>
          <w:i/>
          <w:lang w:val="en-GB"/>
        </w:rPr>
        <w:lastRenderedPageBreak/>
        <w:t xml:space="preserve">Annex </w:t>
      </w:r>
      <w:r w:rsidR="006E1BDD" w:rsidRPr="005271CA">
        <w:rPr>
          <w:rFonts w:ascii="Times New Roman" w:hAnsi="Times New Roman" w:cs="Times New Roman"/>
          <w:b/>
          <w:i/>
          <w:lang w:val="en-GB"/>
        </w:rPr>
        <w:t>2</w:t>
      </w:r>
    </w:p>
    <w:p w14:paraId="159D52B4" w14:textId="26096D1B" w:rsidR="006E1BDD" w:rsidRPr="005271CA" w:rsidRDefault="006E1BDD" w:rsidP="006E1BDD">
      <w:pPr>
        <w:jc w:val="center"/>
        <w:rPr>
          <w:rFonts w:ascii="Times New Roman" w:hAnsi="Times New Roman" w:cs="Times New Roman"/>
          <w:b/>
          <w:caps/>
          <w:color w:val="5B9BD5" w:themeColor="accent1"/>
          <w:lang w:val="en-GB"/>
        </w:rPr>
      </w:pPr>
      <w:r w:rsidRPr="005271CA">
        <w:rPr>
          <w:rFonts w:ascii="Times New Roman" w:hAnsi="Times New Roman" w:cs="Times New Roman"/>
          <w:b/>
          <w:caps/>
          <w:color w:val="5B9BD5" w:themeColor="accent1"/>
          <w:lang w:val="en-GB"/>
        </w:rPr>
        <w:t xml:space="preserve">Memorandum of Understanding and job description for the </w:t>
      </w:r>
      <w:r w:rsidR="00F81FC9" w:rsidRPr="005271CA">
        <w:rPr>
          <w:rFonts w:ascii="Times New Roman" w:hAnsi="Times New Roman" w:cs="Times New Roman"/>
          <w:b/>
          <w:caps/>
          <w:color w:val="5B9BD5" w:themeColor="accent1"/>
          <w:lang w:val="en-GB"/>
        </w:rPr>
        <w:t>internship</w:t>
      </w:r>
    </w:p>
    <w:p w14:paraId="4F7A8E78" w14:textId="77777777" w:rsidR="006E1BDD" w:rsidRPr="005271CA" w:rsidRDefault="006E1BDD" w:rsidP="006E1BDD">
      <w:pPr>
        <w:jc w:val="both"/>
        <w:rPr>
          <w:rFonts w:ascii="Times New Roman" w:hAnsi="Times New Roman" w:cs="Times New Roman"/>
          <w:lang w:val="en-GB"/>
        </w:rPr>
      </w:pPr>
    </w:p>
    <w:p w14:paraId="2BB86B96" w14:textId="77777777" w:rsidR="00CD32AE" w:rsidRPr="005271CA" w:rsidRDefault="00CD32AE" w:rsidP="00CD32AE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Host company/institution</w:t>
      </w:r>
    </w:p>
    <w:p w14:paraId="5D0412BC" w14:textId="77777777" w:rsidR="00CD32AE" w:rsidRPr="005271CA" w:rsidRDefault="00CD32AE" w:rsidP="00CD32AE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Name:</w:t>
      </w:r>
    </w:p>
    <w:p w14:paraId="004FADD0" w14:textId="77777777" w:rsidR="00CD32AE" w:rsidRPr="005271CA" w:rsidRDefault="00CD32AE" w:rsidP="00CD32AE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Address:</w:t>
      </w:r>
    </w:p>
    <w:p w14:paraId="0BCBAD2D" w14:textId="77777777" w:rsidR="00CD32AE" w:rsidRPr="005271CA" w:rsidRDefault="00CD32AE" w:rsidP="00CD32AE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Telephone number:</w:t>
      </w:r>
    </w:p>
    <w:p w14:paraId="1FBF5C10" w14:textId="77777777" w:rsidR="00CD32AE" w:rsidRPr="005271CA" w:rsidRDefault="00CD32AE" w:rsidP="00CD32AE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E-mail address:</w:t>
      </w:r>
    </w:p>
    <w:p w14:paraId="0B3B82F6" w14:textId="77777777" w:rsidR="00CD32AE" w:rsidRPr="005271CA" w:rsidRDefault="00CD32AE" w:rsidP="00CD32AE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Name and position of the contact person:</w:t>
      </w:r>
    </w:p>
    <w:p w14:paraId="051BC198" w14:textId="12E53481" w:rsidR="00CD32AE" w:rsidRPr="005271CA" w:rsidRDefault="00CD32AE" w:rsidP="00CD32AE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(hereinafter: </w:t>
      </w:r>
      <w:r w:rsidR="00F81FC9" w:rsidRPr="005271CA">
        <w:rPr>
          <w:rFonts w:ascii="Times New Roman" w:hAnsi="Times New Roman" w:cs="Times New Roman"/>
          <w:b/>
          <w:lang w:val="en-GB"/>
        </w:rPr>
        <w:t>Internship</w:t>
      </w:r>
      <w:r w:rsidRPr="005271CA">
        <w:rPr>
          <w:rFonts w:ascii="Times New Roman" w:hAnsi="Times New Roman" w:cs="Times New Roman"/>
          <w:b/>
          <w:lang w:val="en-GB"/>
        </w:rPr>
        <w:t xml:space="preserve"> organiser</w:t>
      </w:r>
      <w:r w:rsidRPr="005271CA">
        <w:rPr>
          <w:rFonts w:ascii="Times New Roman" w:hAnsi="Times New Roman" w:cs="Times New Roman"/>
          <w:lang w:val="en-GB"/>
        </w:rPr>
        <w:t>)</w:t>
      </w:r>
    </w:p>
    <w:p w14:paraId="14DE921E" w14:textId="11C7C5F3" w:rsidR="002D330D" w:rsidRPr="005271CA" w:rsidRDefault="00CD32AE" w:rsidP="00CD32AE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The present Memorandum of Understanding determines the most fundamental conditions regarding the acceptance of students</w:t>
      </w:r>
      <w:r w:rsidR="002D330D" w:rsidRPr="005271CA">
        <w:rPr>
          <w:rFonts w:ascii="Times New Roman" w:hAnsi="Times New Roman" w:cs="Times New Roman"/>
          <w:lang w:val="en-GB"/>
        </w:rPr>
        <w:t xml:space="preserve"> all of which a</w:t>
      </w:r>
      <w:r w:rsidR="00F81FC9" w:rsidRPr="005271CA">
        <w:rPr>
          <w:rFonts w:ascii="Times New Roman" w:hAnsi="Times New Roman" w:cs="Times New Roman"/>
          <w:lang w:val="en-GB"/>
        </w:rPr>
        <w:t xml:space="preserve">re developed by the Internship </w:t>
      </w:r>
      <w:r w:rsidR="002D330D" w:rsidRPr="005271CA">
        <w:rPr>
          <w:rFonts w:ascii="Times New Roman" w:hAnsi="Times New Roman" w:cs="Times New Roman"/>
          <w:lang w:val="en-GB"/>
        </w:rPr>
        <w:t>organiser on the basis of the current needs, according to the financial and infrastructural background, in the case of each student.</w:t>
      </w:r>
    </w:p>
    <w:p w14:paraId="399832F9" w14:textId="77777777" w:rsidR="002D330D" w:rsidRPr="005271CA" w:rsidRDefault="002D330D" w:rsidP="00CD32AE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The Memorandum of Understanding applies to the following </w:t>
      </w:r>
      <w:r w:rsidRPr="005271CA">
        <w:rPr>
          <w:rFonts w:ascii="Times New Roman" w:hAnsi="Times New Roman" w:cs="Times New Roman"/>
          <w:b/>
          <w:lang w:val="en-GB"/>
        </w:rPr>
        <w:t>Student</w:t>
      </w:r>
      <w:r w:rsidRPr="005271CA">
        <w:rPr>
          <w:rFonts w:ascii="Times New Roman" w:hAnsi="Times New Roman" w:cs="Times New Roman"/>
          <w:lang w:val="en-GB"/>
        </w:rPr>
        <w:t>: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7824"/>
      </w:tblGrid>
      <w:tr w:rsidR="002D330D" w:rsidRPr="005271CA" w14:paraId="4A8987F7" w14:textId="77777777" w:rsidTr="002D330D">
        <w:tc>
          <w:tcPr>
            <w:tcW w:w="1243" w:type="dxa"/>
            <w:vMerge w:val="restart"/>
          </w:tcPr>
          <w:p w14:paraId="1EE840C8" w14:textId="77777777" w:rsidR="002D330D" w:rsidRPr="005271CA" w:rsidRDefault="002D330D" w:rsidP="002D330D">
            <w:pPr>
              <w:spacing w:after="160" w:line="259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Student’s</w:t>
            </w:r>
          </w:p>
        </w:tc>
        <w:tc>
          <w:tcPr>
            <w:tcW w:w="7824" w:type="dxa"/>
          </w:tcPr>
          <w:p w14:paraId="4F09EB02" w14:textId="77777777" w:rsidR="002D330D" w:rsidRPr="005271CA" w:rsidRDefault="002D330D" w:rsidP="002D330D">
            <w:pPr>
              <w:spacing w:after="160" w:line="259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name:</w:t>
            </w:r>
          </w:p>
        </w:tc>
      </w:tr>
      <w:tr w:rsidR="002D330D" w:rsidRPr="005271CA" w14:paraId="074325ED" w14:textId="77777777" w:rsidTr="00F81FC9">
        <w:trPr>
          <w:trHeight w:val="503"/>
        </w:trPr>
        <w:tc>
          <w:tcPr>
            <w:tcW w:w="1243" w:type="dxa"/>
            <w:vMerge/>
          </w:tcPr>
          <w:p w14:paraId="1931D936" w14:textId="77777777" w:rsidR="002D330D" w:rsidRPr="005271CA" w:rsidRDefault="002D330D" w:rsidP="002D330D">
            <w:pPr>
              <w:spacing w:after="160" w:line="259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24" w:type="dxa"/>
          </w:tcPr>
          <w:p w14:paraId="2866B539" w14:textId="77777777" w:rsidR="002D330D" w:rsidRPr="005271CA" w:rsidRDefault="002D330D" w:rsidP="009C3172">
            <w:pPr>
              <w:spacing w:after="160" w:line="259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271CA">
              <w:rPr>
                <w:rFonts w:ascii="Times New Roman" w:hAnsi="Times New Roman" w:cs="Times New Roman"/>
                <w:lang w:val="en-GB"/>
              </w:rPr>
              <w:t>Neptun</w:t>
            </w:r>
            <w:proofErr w:type="spellEnd"/>
            <w:r w:rsidRPr="005271CA">
              <w:rPr>
                <w:rFonts w:ascii="Times New Roman" w:hAnsi="Times New Roman" w:cs="Times New Roman"/>
                <w:lang w:val="en-GB"/>
              </w:rPr>
              <w:t xml:space="preserve"> code:</w:t>
            </w:r>
          </w:p>
        </w:tc>
      </w:tr>
      <w:tr w:rsidR="002D330D" w:rsidRPr="005271CA" w14:paraId="02B3E85A" w14:textId="77777777" w:rsidTr="002D330D">
        <w:tc>
          <w:tcPr>
            <w:tcW w:w="1243" w:type="dxa"/>
            <w:vMerge/>
          </w:tcPr>
          <w:p w14:paraId="36129CE3" w14:textId="77777777" w:rsidR="002D330D" w:rsidRPr="005271CA" w:rsidRDefault="002D330D" w:rsidP="002D330D">
            <w:pPr>
              <w:spacing w:after="160" w:line="259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24" w:type="dxa"/>
          </w:tcPr>
          <w:p w14:paraId="03197541" w14:textId="77777777" w:rsidR="002D330D" w:rsidRPr="005271CA" w:rsidRDefault="002D330D" w:rsidP="002D330D">
            <w:pPr>
              <w:spacing w:after="160" w:line="259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major:</w:t>
            </w:r>
          </w:p>
        </w:tc>
      </w:tr>
      <w:tr w:rsidR="002D330D" w:rsidRPr="005271CA" w14:paraId="6C797DFA" w14:textId="77777777" w:rsidTr="00F81FC9">
        <w:trPr>
          <w:trHeight w:val="489"/>
        </w:trPr>
        <w:tc>
          <w:tcPr>
            <w:tcW w:w="1243" w:type="dxa"/>
            <w:vMerge/>
          </w:tcPr>
          <w:p w14:paraId="4AE57ED7" w14:textId="77777777" w:rsidR="002D330D" w:rsidRPr="005271CA" w:rsidRDefault="002D330D" w:rsidP="002D330D">
            <w:pPr>
              <w:spacing w:after="160" w:line="259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24" w:type="dxa"/>
          </w:tcPr>
          <w:p w14:paraId="613FED25" w14:textId="1BB018CC" w:rsidR="002D330D" w:rsidRPr="005271CA" w:rsidRDefault="00A234DD" w:rsidP="002D330D">
            <w:pPr>
              <w:spacing w:after="160" w:line="259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type of internship</w:t>
            </w:r>
            <w:r w:rsidR="002D330D" w:rsidRPr="005271CA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2D330D" w:rsidRPr="005271CA" w14:paraId="476171F0" w14:textId="77777777" w:rsidTr="002D330D">
        <w:tc>
          <w:tcPr>
            <w:tcW w:w="1243" w:type="dxa"/>
            <w:vMerge/>
          </w:tcPr>
          <w:p w14:paraId="0BE2E259" w14:textId="77777777" w:rsidR="002D330D" w:rsidRPr="005271CA" w:rsidRDefault="002D330D" w:rsidP="002D330D">
            <w:pPr>
              <w:spacing w:after="160" w:line="259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24" w:type="dxa"/>
          </w:tcPr>
          <w:p w14:paraId="1A1233FF" w14:textId="77777777" w:rsidR="002D330D" w:rsidRPr="005271CA" w:rsidRDefault="002D330D" w:rsidP="002D330D">
            <w:pPr>
              <w:spacing w:after="160" w:line="259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telephone number:</w:t>
            </w:r>
          </w:p>
        </w:tc>
      </w:tr>
      <w:tr w:rsidR="002D330D" w:rsidRPr="005271CA" w14:paraId="16A18B67" w14:textId="77777777" w:rsidTr="002D330D">
        <w:tc>
          <w:tcPr>
            <w:tcW w:w="1243" w:type="dxa"/>
            <w:vMerge/>
          </w:tcPr>
          <w:p w14:paraId="005CD5CA" w14:textId="77777777" w:rsidR="002D330D" w:rsidRPr="005271CA" w:rsidRDefault="002D330D" w:rsidP="002D330D">
            <w:pPr>
              <w:spacing w:after="160" w:line="259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24" w:type="dxa"/>
          </w:tcPr>
          <w:p w14:paraId="04825272" w14:textId="268B583C" w:rsidR="002D330D" w:rsidRPr="005271CA" w:rsidRDefault="00F8622D" w:rsidP="002D330D">
            <w:pPr>
              <w:spacing w:after="160" w:line="259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e</w:t>
            </w:r>
            <w:r w:rsidR="002D330D" w:rsidRPr="005271CA">
              <w:rPr>
                <w:rFonts w:ascii="Times New Roman" w:hAnsi="Times New Roman" w:cs="Times New Roman"/>
                <w:lang w:val="en-GB"/>
              </w:rPr>
              <w:t>mail address:</w:t>
            </w:r>
          </w:p>
        </w:tc>
      </w:tr>
    </w:tbl>
    <w:p w14:paraId="4E6DA1CE" w14:textId="77777777" w:rsidR="002D330D" w:rsidRPr="005271CA" w:rsidRDefault="002D330D" w:rsidP="00CD32AE">
      <w:pPr>
        <w:jc w:val="both"/>
        <w:rPr>
          <w:rFonts w:ascii="Times New Roman" w:hAnsi="Times New Roman" w:cs="Times New Roman"/>
          <w:lang w:val="en-GB"/>
        </w:rPr>
      </w:pPr>
    </w:p>
    <w:p w14:paraId="5EE53603" w14:textId="283158EF" w:rsidR="00CD32AE" w:rsidRPr="005271CA" w:rsidRDefault="00CD32AE" w:rsidP="00CD32AE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1. </w:t>
      </w:r>
      <w:r w:rsidR="002D330D" w:rsidRPr="005271CA">
        <w:rPr>
          <w:rFonts w:ascii="Times New Roman" w:hAnsi="Times New Roman" w:cs="Times New Roman"/>
          <w:lang w:val="en-GB"/>
        </w:rPr>
        <w:t xml:space="preserve">The aim of the </w:t>
      </w:r>
      <w:r w:rsidR="00B30C4A" w:rsidRPr="005271CA">
        <w:rPr>
          <w:rFonts w:ascii="Times New Roman" w:hAnsi="Times New Roman" w:cs="Times New Roman"/>
          <w:lang w:val="en-GB"/>
        </w:rPr>
        <w:t xml:space="preserve">internship </w:t>
      </w:r>
      <w:r w:rsidR="002D330D" w:rsidRPr="005271CA">
        <w:rPr>
          <w:rFonts w:ascii="Times New Roman" w:hAnsi="Times New Roman" w:cs="Times New Roman"/>
          <w:lang w:val="en-GB"/>
        </w:rPr>
        <w:t xml:space="preserve">is to deepen the Student’s </w:t>
      </w:r>
      <w:r w:rsidR="00AB53F2" w:rsidRPr="005271CA">
        <w:rPr>
          <w:rFonts w:ascii="Times New Roman" w:hAnsi="Times New Roman" w:cs="Times New Roman"/>
          <w:lang w:val="en-GB"/>
        </w:rPr>
        <w:t>(intern</w:t>
      </w:r>
      <w:r w:rsidR="00945C79" w:rsidRPr="005271CA">
        <w:rPr>
          <w:rFonts w:ascii="Times New Roman" w:hAnsi="Times New Roman" w:cs="Times New Roman"/>
          <w:lang w:val="en-GB"/>
        </w:rPr>
        <w:t xml:space="preserve">’s) </w:t>
      </w:r>
      <w:r w:rsidR="002D330D" w:rsidRPr="005271CA">
        <w:rPr>
          <w:rFonts w:ascii="Times New Roman" w:hAnsi="Times New Roman" w:cs="Times New Roman"/>
          <w:lang w:val="en-GB"/>
        </w:rPr>
        <w:t>theoretical knowledge and to develop the appropriate application of the</w:t>
      </w:r>
      <w:r w:rsidR="00945C79" w:rsidRPr="005271CA">
        <w:rPr>
          <w:rFonts w:ascii="Times New Roman" w:hAnsi="Times New Roman" w:cs="Times New Roman"/>
          <w:lang w:val="en-GB"/>
        </w:rPr>
        <w:t>ir</w:t>
      </w:r>
      <w:r w:rsidR="002D330D" w:rsidRPr="005271CA">
        <w:rPr>
          <w:rFonts w:ascii="Times New Roman" w:hAnsi="Times New Roman" w:cs="Times New Roman"/>
          <w:lang w:val="en-GB"/>
        </w:rPr>
        <w:t xml:space="preserve"> acquired knowledge under operating (corporate) conditions</w:t>
      </w:r>
      <w:r w:rsidRPr="005271CA">
        <w:rPr>
          <w:rFonts w:ascii="Times New Roman" w:hAnsi="Times New Roman" w:cs="Times New Roman"/>
          <w:lang w:val="en-GB"/>
        </w:rPr>
        <w:t xml:space="preserve">. </w:t>
      </w:r>
    </w:p>
    <w:p w14:paraId="1A55EEE7" w14:textId="5267E21B" w:rsidR="00CD32AE" w:rsidRPr="005271CA" w:rsidRDefault="00CD32AE" w:rsidP="00CD32AE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2. </w:t>
      </w:r>
      <w:r w:rsidR="00D26E28" w:rsidRPr="005271CA">
        <w:rPr>
          <w:rFonts w:ascii="Times New Roman" w:hAnsi="Times New Roman" w:cs="Times New Roman"/>
          <w:lang w:val="en-GB"/>
        </w:rPr>
        <w:t xml:space="preserve">The </w:t>
      </w:r>
      <w:r w:rsidR="00AB53F2" w:rsidRPr="005271CA">
        <w:rPr>
          <w:rFonts w:ascii="Times New Roman" w:hAnsi="Times New Roman" w:cs="Times New Roman"/>
          <w:lang w:val="en-GB"/>
        </w:rPr>
        <w:t xml:space="preserve">internship </w:t>
      </w:r>
      <w:r w:rsidR="00D26E28" w:rsidRPr="005271CA">
        <w:rPr>
          <w:rFonts w:ascii="Times New Roman" w:hAnsi="Times New Roman" w:cs="Times New Roman"/>
          <w:lang w:val="en-GB"/>
        </w:rPr>
        <w:t>is organised at individual workplaces the formation of which is pro</w:t>
      </w:r>
      <w:r w:rsidR="00AB53F2" w:rsidRPr="005271CA">
        <w:rPr>
          <w:rFonts w:ascii="Times New Roman" w:hAnsi="Times New Roman" w:cs="Times New Roman"/>
          <w:lang w:val="en-GB"/>
        </w:rPr>
        <w:t>vided by the Internship</w:t>
      </w:r>
      <w:r w:rsidR="00D26E28" w:rsidRPr="005271CA">
        <w:rPr>
          <w:rFonts w:ascii="Times New Roman" w:hAnsi="Times New Roman" w:cs="Times New Roman"/>
          <w:lang w:val="en-GB"/>
        </w:rPr>
        <w:t xml:space="preserve"> organiser. Group training sites can also be applied in case of the employment of more students at the same time.</w:t>
      </w:r>
      <w:r w:rsidRPr="005271CA">
        <w:rPr>
          <w:rFonts w:ascii="Times New Roman" w:hAnsi="Times New Roman" w:cs="Times New Roman"/>
          <w:lang w:val="en-GB"/>
        </w:rPr>
        <w:t xml:space="preserve"> </w:t>
      </w:r>
    </w:p>
    <w:p w14:paraId="6DBAD747" w14:textId="4273297E" w:rsidR="00CD32AE" w:rsidRPr="005271CA" w:rsidRDefault="00CD32AE" w:rsidP="00CD32AE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3. </w:t>
      </w:r>
      <w:r w:rsidR="00D26E28" w:rsidRPr="005271CA">
        <w:rPr>
          <w:rFonts w:ascii="Times New Roman" w:hAnsi="Times New Roman" w:cs="Times New Roman"/>
          <w:lang w:val="en-GB"/>
        </w:rPr>
        <w:t xml:space="preserve">The </w:t>
      </w:r>
      <w:r w:rsidR="00AB53F2" w:rsidRPr="005271CA">
        <w:rPr>
          <w:rFonts w:ascii="Times New Roman" w:hAnsi="Times New Roman" w:cs="Times New Roman"/>
          <w:lang w:val="en-GB"/>
        </w:rPr>
        <w:t xml:space="preserve">Internship </w:t>
      </w:r>
      <w:r w:rsidR="00D26E28" w:rsidRPr="005271CA">
        <w:rPr>
          <w:rFonts w:ascii="Times New Roman" w:hAnsi="Times New Roman" w:cs="Times New Roman"/>
          <w:lang w:val="en-GB"/>
        </w:rPr>
        <w:t>organiser does not claim cost contributions or expenses for provid</w:t>
      </w:r>
      <w:r w:rsidR="00AB53F2" w:rsidRPr="005271CA">
        <w:rPr>
          <w:rFonts w:ascii="Times New Roman" w:hAnsi="Times New Roman" w:cs="Times New Roman"/>
          <w:lang w:val="en-GB"/>
        </w:rPr>
        <w:t>ing the conditions of the internship</w:t>
      </w:r>
      <w:r w:rsidR="00D26E28" w:rsidRPr="005271CA">
        <w:rPr>
          <w:rFonts w:ascii="Times New Roman" w:hAnsi="Times New Roman" w:cs="Times New Roman"/>
          <w:lang w:val="en-GB"/>
        </w:rPr>
        <w:t>.</w:t>
      </w:r>
      <w:r w:rsidRPr="005271CA">
        <w:rPr>
          <w:rFonts w:ascii="Times New Roman" w:hAnsi="Times New Roman" w:cs="Times New Roman"/>
          <w:lang w:val="en-GB"/>
        </w:rPr>
        <w:t xml:space="preserve"> </w:t>
      </w:r>
    </w:p>
    <w:p w14:paraId="33E1A3F2" w14:textId="56230277" w:rsidR="00F66684" w:rsidRPr="005271CA" w:rsidRDefault="00CD32AE" w:rsidP="00CD32AE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4. </w:t>
      </w:r>
      <w:r w:rsidR="00D26E28" w:rsidRPr="005271CA">
        <w:rPr>
          <w:rFonts w:ascii="Times New Roman" w:hAnsi="Times New Roman" w:cs="Times New Roman"/>
          <w:lang w:val="en-GB"/>
        </w:rPr>
        <w:t xml:space="preserve">The </w:t>
      </w:r>
      <w:r w:rsidR="00AB53F2" w:rsidRPr="005271CA">
        <w:rPr>
          <w:rFonts w:ascii="Times New Roman" w:hAnsi="Times New Roman" w:cs="Times New Roman"/>
          <w:lang w:val="en-GB"/>
        </w:rPr>
        <w:t xml:space="preserve">Internship </w:t>
      </w:r>
      <w:r w:rsidR="00D26E28" w:rsidRPr="005271CA">
        <w:rPr>
          <w:rFonts w:ascii="Times New Roman" w:hAnsi="Times New Roman" w:cs="Times New Roman"/>
          <w:lang w:val="en-GB"/>
        </w:rPr>
        <w:t xml:space="preserve">organiser undertakes that a mentor </w:t>
      </w:r>
      <w:r w:rsidR="00F66684" w:rsidRPr="005271CA">
        <w:rPr>
          <w:rFonts w:ascii="Times New Roman" w:hAnsi="Times New Roman" w:cs="Times New Roman"/>
          <w:lang w:val="en-GB"/>
        </w:rPr>
        <w:t>will be appointed to supervise the students’ work. The mentor must not have a criminal record and must dispose of professional qualifica</w:t>
      </w:r>
      <w:r w:rsidR="00AB53F2" w:rsidRPr="005271CA">
        <w:rPr>
          <w:rFonts w:ascii="Times New Roman" w:hAnsi="Times New Roman" w:cs="Times New Roman"/>
          <w:lang w:val="en-GB"/>
        </w:rPr>
        <w:t xml:space="preserve">tions and at least two </w:t>
      </w:r>
      <w:proofErr w:type="spellStart"/>
      <w:r w:rsidR="00AB53F2" w:rsidRPr="005271CA">
        <w:rPr>
          <w:rFonts w:ascii="Times New Roman" w:hAnsi="Times New Roman" w:cs="Times New Roman"/>
          <w:lang w:val="en-GB"/>
        </w:rPr>
        <w:t>years</w:t>
      </w:r>
      <w:proofErr w:type="spellEnd"/>
      <w:r w:rsidR="00AB53F2" w:rsidRPr="005271CA">
        <w:rPr>
          <w:rFonts w:ascii="Times New Roman" w:hAnsi="Times New Roman" w:cs="Times New Roman"/>
          <w:lang w:val="en-GB"/>
        </w:rPr>
        <w:t xml:space="preserve"> </w:t>
      </w:r>
      <w:r w:rsidR="00F66684" w:rsidRPr="005271CA">
        <w:rPr>
          <w:rFonts w:ascii="Times New Roman" w:hAnsi="Times New Roman" w:cs="Times New Roman"/>
          <w:lang w:val="en-GB"/>
        </w:rPr>
        <w:t>work experience</w:t>
      </w:r>
      <w:r w:rsidRPr="005271CA">
        <w:rPr>
          <w:rFonts w:ascii="Times New Roman" w:hAnsi="Times New Roman" w:cs="Times New Roman"/>
          <w:lang w:val="en-GB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7710"/>
      </w:tblGrid>
      <w:tr w:rsidR="00F66684" w:rsidRPr="005271CA" w14:paraId="4CE9E950" w14:textId="77777777" w:rsidTr="008D04AB">
        <w:tc>
          <w:tcPr>
            <w:tcW w:w="1216" w:type="dxa"/>
            <w:vMerge w:val="restart"/>
          </w:tcPr>
          <w:p w14:paraId="725B5D24" w14:textId="77777777" w:rsidR="00F66684" w:rsidRPr="005271CA" w:rsidRDefault="00F66684" w:rsidP="00CD32AE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Mentor’s</w:t>
            </w:r>
          </w:p>
        </w:tc>
        <w:tc>
          <w:tcPr>
            <w:tcW w:w="7710" w:type="dxa"/>
          </w:tcPr>
          <w:p w14:paraId="3611334D" w14:textId="77777777" w:rsidR="00F66684" w:rsidRPr="005271CA" w:rsidRDefault="00F66684" w:rsidP="00CD32AE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name:</w:t>
            </w:r>
          </w:p>
        </w:tc>
      </w:tr>
      <w:tr w:rsidR="00F66684" w:rsidRPr="005271CA" w14:paraId="1DAB0D9C" w14:textId="77777777" w:rsidTr="008D04AB">
        <w:tc>
          <w:tcPr>
            <w:tcW w:w="1216" w:type="dxa"/>
            <w:vMerge/>
          </w:tcPr>
          <w:p w14:paraId="44A881D2" w14:textId="77777777" w:rsidR="00F66684" w:rsidRPr="005271CA" w:rsidRDefault="00F66684" w:rsidP="00CD32AE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710" w:type="dxa"/>
          </w:tcPr>
          <w:p w14:paraId="0F893460" w14:textId="77777777" w:rsidR="00F66684" w:rsidRPr="005271CA" w:rsidRDefault="00F66684" w:rsidP="00CD32AE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position:</w:t>
            </w:r>
          </w:p>
        </w:tc>
      </w:tr>
      <w:tr w:rsidR="00F66684" w:rsidRPr="005271CA" w14:paraId="5DE4F378" w14:textId="77777777" w:rsidTr="008D04AB">
        <w:tc>
          <w:tcPr>
            <w:tcW w:w="1216" w:type="dxa"/>
            <w:vMerge/>
          </w:tcPr>
          <w:p w14:paraId="4635DF21" w14:textId="77777777" w:rsidR="00F66684" w:rsidRPr="005271CA" w:rsidRDefault="00F66684" w:rsidP="00CD32AE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710" w:type="dxa"/>
          </w:tcPr>
          <w:p w14:paraId="1BBDDD71" w14:textId="77777777" w:rsidR="00F66684" w:rsidRPr="005271CA" w:rsidRDefault="00F66684" w:rsidP="00CD32AE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telephone number:</w:t>
            </w:r>
          </w:p>
        </w:tc>
      </w:tr>
      <w:tr w:rsidR="00F66684" w:rsidRPr="005271CA" w14:paraId="558582BB" w14:textId="77777777" w:rsidTr="008D04AB">
        <w:tc>
          <w:tcPr>
            <w:tcW w:w="1216" w:type="dxa"/>
            <w:vMerge/>
          </w:tcPr>
          <w:p w14:paraId="335D1E02" w14:textId="77777777" w:rsidR="00F66684" w:rsidRPr="005271CA" w:rsidRDefault="00F66684" w:rsidP="00CD32AE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710" w:type="dxa"/>
          </w:tcPr>
          <w:p w14:paraId="1654FD48" w14:textId="7B2450ED" w:rsidR="00F66684" w:rsidRPr="005271CA" w:rsidRDefault="00AB53F2" w:rsidP="00CD32AE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e</w:t>
            </w:r>
            <w:r w:rsidR="00F66684" w:rsidRPr="005271CA">
              <w:rPr>
                <w:rFonts w:ascii="Times New Roman" w:hAnsi="Times New Roman" w:cs="Times New Roman"/>
                <w:lang w:val="en-GB"/>
              </w:rPr>
              <w:t>mail address:</w:t>
            </w:r>
          </w:p>
        </w:tc>
      </w:tr>
    </w:tbl>
    <w:p w14:paraId="7DF51606" w14:textId="77777777" w:rsidR="00F66684" w:rsidRPr="005271CA" w:rsidRDefault="00F66684" w:rsidP="00F66684">
      <w:pPr>
        <w:jc w:val="both"/>
        <w:rPr>
          <w:rFonts w:ascii="Times New Roman" w:hAnsi="Times New Roman" w:cs="Times New Roman"/>
          <w:lang w:val="en-GB"/>
        </w:rPr>
      </w:pPr>
    </w:p>
    <w:p w14:paraId="3E5AD911" w14:textId="77777777" w:rsidR="00F66684" w:rsidRPr="005271CA" w:rsidRDefault="00F66684" w:rsidP="00F66684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lastRenderedPageBreak/>
        <w:t>5. Name of the Student’s job:</w:t>
      </w:r>
    </w:p>
    <w:p w14:paraId="3E4648CD" w14:textId="77777777" w:rsidR="00F66684" w:rsidRPr="005271CA" w:rsidRDefault="00F66684" w:rsidP="00F66684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6.  Student’s direct manager/superior at work:</w:t>
      </w:r>
    </w:p>
    <w:p w14:paraId="2963C255" w14:textId="18226D45" w:rsidR="00EE26AD" w:rsidRPr="005271CA" w:rsidRDefault="00F66684" w:rsidP="00F66684">
      <w:pPr>
        <w:jc w:val="both"/>
        <w:rPr>
          <w:rFonts w:ascii="Times New Roman" w:hAnsi="Times New Roman" w:cs="Times New Roman"/>
          <w:i/>
          <w:color w:val="A5A5A5" w:themeColor="accent3"/>
          <w:lang w:val="en-GB"/>
        </w:rPr>
      </w:pPr>
      <w:r w:rsidRPr="005271CA">
        <w:rPr>
          <w:rFonts w:ascii="Times New Roman" w:hAnsi="Times New Roman" w:cs="Times New Roman"/>
          <w:i/>
          <w:color w:val="A5A5A5" w:themeColor="accent3"/>
          <w:lang w:val="en-GB"/>
        </w:rPr>
        <w:t xml:space="preserve">(The person </w:t>
      </w:r>
      <w:r w:rsidR="00AB53F2" w:rsidRPr="005271CA">
        <w:rPr>
          <w:rFonts w:ascii="Times New Roman" w:hAnsi="Times New Roman" w:cs="Times New Roman"/>
          <w:i/>
          <w:color w:val="A5A5A5" w:themeColor="accent3"/>
          <w:lang w:val="en-GB"/>
        </w:rPr>
        <w:t xml:space="preserve">who </w:t>
      </w:r>
      <w:r w:rsidRPr="005271CA">
        <w:rPr>
          <w:rFonts w:ascii="Times New Roman" w:hAnsi="Times New Roman" w:cs="Times New Roman"/>
          <w:i/>
          <w:color w:val="A5A5A5" w:themeColor="accent3"/>
          <w:lang w:val="en-GB"/>
        </w:rPr>
        <w:t xml:space="preserve">directly assigns tasks to </w:t>
      </w:r>
      <w:r w:rsidR="00EE26AD" w:rsidRPr="005271CA">
        <w:rPr>
          <w:rFonts w:ascii="Times New Roman" w:hAnsi="Times New Roman" w:cs="Times New Roman"/>
          <w:i/>
          <w:color w:val="A5A5A5" w:themeColor="accent3"/>
          <w:lang w:val="en-GB"/>
        </w:rPr>
        <w:t>the Student, and to whom the Student is obliged to directly report during their work)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5"/>
        <w:gridCol w:w="6937"/>
      </w:tblGrid>
      <w:tr w:rsidR="00EE26AD" w:rsidRPr="005271CA" w14:paraId="3F83E4DC" w14:textId="77777777" w:rsidTr="008D04AB">
        <w:tc>
          <w:tcPr>
            <w:tcW w:w="1216" w:type="dxa"/>
            <w:vMerge w:val="restart"/>
          </w:tcPr>
          <w:p w14:paraId="7322F2E5" w14:textId="77777777" w:rsidR="00EE26AD" w:rsidRPr="005271CA" w:rsidRDefault="00EE26AD" w:rsidP="00A234D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Manager’s/Superior’s</w:t>
            </w:r>
          </w:p>
        </w:tc>
        <w:tc>
          <w:tcPr>
            <w:tcW w:w="7710" w:type="dxa"/>
          </w:tcPr>
          <w:p w14:paraId="1ECD27FD" w14:textId="77777777" w:rsidR="00EE26AD" w:rsidRPr="005271CA" w:rsidRDefault="00EE26AD" w:rsidP="00A234D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name:</w:t>
            </w:r>
          </w:p>
        </w:tc>
      </w:tr>
      <w:tr w:rsidR="00EE26AD" w:rsidRPr="005271CA" w14:paraId="3B2D8A96" w14:textId="77777777" w:rsidTr="008D04AB">
        <w:tc>
          <w:tcPr>
            <w:tcW w:w="1216" w:type="dxa"/>
            <w:vMerge/>
          </w:tcPr>
          <w:p w14:paraId="41EF9E7E" w14:textId="77777777" w:rsidR="00EE26AD" w:rsidRPr="005271CA" w:rsidRDefault="00EE26AD" w:rsidP="00A234DD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710" w:type="dxa"/>
          </w:tcPr>
          <w:p w14:paraId="20A0280F" w14:textId="77777777" w:rsidR="00EE26AD" w:rsidRPr="005271CA" w:rsidRDefault="00EE26AD" w:rsidP="00A234D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position:</w:t>
            </w:r>
          </w:p>
        </w:tc>
      </w:tr>
      <w:tr w:rsidR="00EE26AD" w:rsidRPr="005271CA" w14:paraId="24BE449C" w14:textId="77777777" w:rsidTr="008D04AB">
        <w:tc>
          <w:tcPr>
            <w:tcW w:w="1216" w:type="dxa"/>
            <w:vMerge/>
          </w:tcPr>
          <w:p w14:paraId="5D2A6CBD" w14:textId="77777777" w:rsidR="00EE26AD" w:rsidRPr="005271CA" w:rsidRDefault="00EE26AD" w:rsidP="00A234DD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710" w:type="dxa"/>
          </w:tcPr>
          <w:p w14:paraId="3F9A7D1B" w14:textId="77777777" w:rsidR="00EE26AD" w:rsidRPr="005271CA" w:rsidRDefault="00EE26AD" w:rsidP="00A234D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telephone number:</w:t>
            </w:r>
          </w:p>
        </w:tc>
      </w:tr>
      <w:tr w:rsidR="00EE26AD" w:rsidRPr="005271CA" w14:paraId="1C3679AD" w14:textId="77777777" w:rsidTr="008D04AB">
        <w:tc>
          <w:tcPr>
            <w:tcW w:w="1216" w:type="dxa"/>
            <w:vMerge/>
          </w:tcPr>
          <w:p w14:paraId="325AD94F" w14:textId="77777777" w:rsidR="00EE26AD" w:rsidRPr="005271CA" w:rsidRDefault="00EE26AD" w:rsidP="00A234DD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710" w:type="dxa"/>
          </w:tcPr>
          <w:p w14:paraId="624F6DDC" w14:textId="0E407FE3" w:rsidR="00EE26AD" w:rsidRPr="005271CA" w:rsidRDefault="00AB53F2" w:rsidP="00A234D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e</w:t>
            </w:r>
            <w:r w:rsidR="00EE26AD" w:rsidRPr="005271CA">
              <w:rPr>
                <w:rFonts w:ascii="Times New Roman" w:hAnsi="Times New Roman" w:cs="Times New Roman"/>
                <w:lang w:val="en-GB"/>
              </w:rPr>
              <w:t>mail address:</w:t>
            </w:r>
          </w:p>
        </w:tc>
      </w:tr>
    </w:tbl>
    <w:p w14:paraId="70E692C6" w14:textId="77777777" w:rsidR="00EE26AD" w:rsidRPr="005271CA" w:rsidRDefault="00EE26AD" w:rsidP="00F66684">
      <w:pPr>
        <w:jc w:val="both"/>
        <w:rPr>
          <w:rFonts w:ascii="Times New Roman" w:hAnsi="Times New Roman" w:cs="Times New Roman"/>
          <w:lang w:val="en-GB"/>
        </w:rPr>
      </w:pPr>
    </w:p>
    <w:p w14:paraId="5899A738" w14:textId="77777777" w:rsidR="00F66684" w:rsidRPr="005271CA" w:rsidRDefault="00F66684" w:rsidP="00F66684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7.</w:t>
      </w:r>
      <w:r w:rsidR="00EE26AD" w:rsidRPr="005271CA">
        <w:rPr>
          <w:rFonts w:ascii="Times New Roman" w:hAnsi="Times New Roman" w:cs="Times New Roman"/>
          <w:lang w:val="en-GB"/>
        </w:rPr>
        <w:t xml:space="preserve"> </w:t>
      </w:r>
      <w:r w:rsidRPr="005271CA">
        <w:rPr>
          <w:rFonts w:ascii="Times New Roman" w:hAnsi="Times New Roman" w:cs="Times New Roman"/>
          <w:lang w:val="en-GB"/>
        </w:rPr>
        <w:t xml:space="preserve">Student’s </w:t>
      </w:r>
      <w:r w:rsidR="006828CA" w:rsidRPr="005271CA">
        <w:rPr>
          <w:rFonts w:ascii="Times New Roman" w:hAnsi="Times New Roman" w:cs="Times New Roman"/>
          <w:lang w:val="en-GB"/>
        </w:rPr>
        <w:t>duties</w:t>
      </w:r>
      <w:r w:rsidRPr="005271CA">
        <w:rPr>
          <w:rFonts w:ascii="Times New Roman" w:hAnsi="Times New Roman" w:cs="Times New Roman"/>
          <w:lang w:val="en-GB"/>
        </w:rPr>
        <w:t>:</w:t>
      </w:r>
    </w:p>
    <w:p w14:paraId="19B101C3" w14:textId="4DECCD98" w:rsidR="00EE26AD" w:rsidRPr="005271CA" w:rsidRDefault="00EE26AD" w:rsidP="00F66684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i/>
          <w:color w:val="A5A5A5" w:themeColor="accent3"/>
          <w:lang w:val="en-GB"/>
        </w:rPr>
        <w:t>(The exact and detailed definition of cer</w:t>
      </w:r>
      <w:r w:rsidR="00406496" w:rsidRPr="005271CA">
        <w:rPr>
          <w:rFonts w:ascii="Times New Roman" w:hAnsi="Times New Roman" w:cs="Times New Roman"/>
          <w:i/>
          <w:color w:val="A5A5A5" w:themeColor="accent3"/>
          <w:lang w:val="en-GB"/>
        </w:rPr>
        <w:t>tain duties of that post, clear</w:t>
      </w:r>
      <w:r w:rsidRPr="005271CA">
        <w:rPr>
          <w:rFonts w:ascii="Times New Roman" w:hAnsi="Times New Roman" w:cs="Times New Roman"/>
          <w:i/>
          <w:color w:val="A5A5A5" w:themeColor="accent3"/>
          <w:lang w:val="en-GB"/>
        </w:rPr>
        <w:t xml:space="preserve"> wording of routine tasks, and the more precise outline of individual duties, including the requirements concerning work discipline)</w:t>
      </w:r>
    </w:p>
    <w:p w14:paraId="369D5754" w14:textId="218D68B8" w:rsidR="006828CA" w:rsidRPr="005271CA" w:rsidRDefault="00406496" w:rsidP="00F66684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8. Student’s skills</w:t>
      </w:r>
      <w:r w:rsidR="00EE26AD" w:rsidRPr="005271CA">
        <w:rPr>
          <w:rFonts w:ascii="Times New Roman" w:hAnsi="Times New Roman" w:cs="Times New Roman"/>
          <w:lang w:val="en-GB"/>
        </w:rPr>
        <w:t xml:space="preserve"> (</w:t>
      </w:r>
      <w:r w:rsidRPr="005271CA">
        <w:rPr>
          <w:rFonts w:ascii="Times New Roman" w:hAnsi="Times New Roman" w:cs="Times New Roman"/>
          <w:bdr w:val="single" w:sz="4" w:space="0" w:color="auto"/>
          <w:lang w:val="en-GB"/>
        </w:rPr>
        <w:t>yes /</w:t>
      </w:r>
      <w:proofErr w:type="gramStart"/>
      <w:r w:rsidRPr="005271CA">
        <w:rPr>
          <w:rFonts w:ascii="Times New Roman" w:hAnsi="Times New Roman" w:cs="Times New Roman"/>
          <w:bdr w:val="single" w:sz="4" w:space="0" w:color="auto"/>
          <w:lang w:val="en-GB"/>
        </w:rPr>
        <w:t xml:space="preserve">no </w:t>
      </w:r>
      <w:r w:rsidR="006828CA" w:rsidRPr="005271CA">
        <w:rPr>
          <w:rFonts w:ascii="Times New Roman" w:hAnsi="Times New Roman" w:cs="Times New Roman"/>
          <w:lang w:val="en-GB"/>
        </w:rPr>
        <w:t xml:space="preserve"> –</w:t>
      </w:r>
      <w:proofErr w:type="gramEnd"/>
      <w:r w:rsidR="006828CA" w:rsidRPr="005271CA">
        <w:rPr>
          <w:rFonts w:ascii="Times New Roman" w:hAnsi="Times New Roman" w:cs="Times New Roman"/>
          <w:lang w:val="en-GB"/>
        </w:rPr>
        <w:t xml:space="preserve"> please underline the relevant part):</w:t>
      </w:r>
    </w:p>
    <w:p w14:paraId="4D2C01EA" w14:textId="302A2152" w:rsidR="00EE26AD" w:rsidRPr="005271CA" w:rsidRDefault="00406496" w:rsidP="00F66684">
      <w:pPr>
        <w:jc w:val="both"/>
        <w:rPr>
          <w:rFonts w:ascii="Times New Roman" w:hAnsi="Times New Roman" w:cs="Times New Roman"/>
          <w:i/>
          <w:color w:val="A5A5A5" w:themeColor="accent3"/>
          <w:lang w:val="en-GB"/>
        </w:rPr>
      </w:pPr>
      <w:r w:rsidRPr="005271CA">
        <w:rPr>
          <w:rFonts w:ascii="Times New Roman" w:hAnsi="Times New Roman" w:cs="Times New Roman"/>
          <w:i/>
          <w:color w:val="A5A5A5" w:themeColor="accent3"/>
          <w:lang w:val="en-GB"/>
        </w:rPr>
        <w:t xml:space="preserve">(If the Student possesses any skills, please list </w:t>
      </w:r>
      <w:r w:rsidR="006828CA" w:rsidRPr="005271CA">
        <w:rPr>
          <w:rFonts w:ascii="Times New Roman" w:hAnsi="Times New Roman" w:cs="Times New Roman"/>
          <w:i/>
          <w:color w:val="A5A5A5" w:themeColor="accent3"/>
          <w:lang w:val="en-GB"/>
        </w:rPr>
        <w:t>th</w:t>
      </w:r>
      <w:r w:rsidRPr="005271CA">
        <w:rPr>
          <w:rFonts w:ascii="Times New Roman" w:hAnsi="Times New Roman" w:cs="Times New Roman"/>
          <w:i/>
          <w:color w:val="A5A5A5" w:themeColor="accent3"/>
          <w:lang w:val="en-GB"/>
        </w:rPr>
        <w:t>e elements of those which</w:t>
      </w:r>
      <w:r w:rsidR="006828CA" w:rsidRPr="005271CA">
        <w:rPr>
          <w:rFonts w:ascii="Times New Roman" w:hAnsi="Times New Roman" w:cs="Times New Roman"/>
          <w:i/>
          <w:color w:val="A5A5A5" w:themeColor="accent3"/>
          <w:lang w:val="en-GB"/>
        </w:rPr>
        <w:t xml:space="preserve"> the Student disposes of during</w:t>
      </w:r>
      <w:r w:rsidRPr="005271CA">
        <w:rPr>
          <w:rFonts w:ascii="Times New Roman" w:hAnsi="Times New Roman" w:cs="Times New Roman"/>
          <w:i/>
          <w:color w:val="A5A5A5" w:themeColor="accent3"/>
          <w:lang w:val="en-GB"/>
        </w:rPr>
        <w:t xml:space="preserve"> the activities belonging to his/her</w:t>
      </w:r>
      <w:r w:rsidR="006828CA" w:rsidRPr="005271CA">
        <w:rPr>
          <w:rFonts w:ascii="Times New Roman" w:hAnsi="Times New Roman" w:cs="Times New Roman"/>
          <w:i/>
          <w:color w:val="A5A5A5" w:themeColor="accent3"/>
          <w:lang w:val="en-GB"/>
        </w:rPr>
        <w:t xml:space="preserve"> responsibilities – control, instruction, request, commenting (opinion), proposal, representation, remittance, signature, assign</w:t>
      </w:r>
      <w:r w:rsidR="009C3172" w:rsidRPr="005271CA">
        <w:rPr>
          <w:rFonts w:ascii="Times New Roman" w:hAnsi="Times New Roman" w:cs="Times New Roman"/>
          <w:i/>
          <w:color w:val="A5A5A5" w:themeColor="accent3"/>
          <w:lang w:val="en-GB"/>
        </w:rPr>
        <w:t>ing</w:t>
      </w:r>
      <w:r w:rsidR="006828CA" w:rsidRPr="005271CA">
        <w:rPr>
          <w:rFonts w:ascii="Times New Roman" w:hAnsi="Times New Roman" w:cs="Times New Roman"/>
          <w:i/>
          <w:color w:val="A5A5A5" w:themeColor="accent3"/>
          <w:lang w:val="en-GB"/>
        </w:rPr>
        <w:t xml:space="preserve"> tasks, reporting, etc.)</w:t>
      </w:r>
      <w:r w:rsidR="00EE26AD" w:rsidRPr="005271CA">
        <w:rPr>
          <w:rFonts w:ascii="Times New Roman" w:hAnsi="Times New Roman" w:cs="Times New Roman"/>
          <w:i/>
          <w:color w:val="A5A5A5" w:themeColor="accent3"/>
          <w:lang w:val="en-GB"/>
        </w:rPr>
        <w:t xml:space="preserve"> </w:t>
      </w:r>
    </w:p>
    <w:p w14:paraId="2C524407" w14:textId="77777777" w:rsidR="006828CA" w:rsidRPr="005271CA" w:rsidRDefault="00EE26AD" w:rsidP="00EE26AD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9. </w:t>
      </w:r>
      <w:r w:rsidR="006828CA" w:rsidRPr="005271CA">
        <w:rPr>
          <w:rFonts w:ascii="Times New Roman" w:hAnsi="Times New Roman" w:cs="Times New Roman"/>
          <w:lang w:val="en-GB"/>
        </w:rPr>
        <w:t xml:space="preserve">Student’s responsibility: </w:t>
      </w:r>
    </w:p>
    <w:p w14:paraId="6B088819" w14:textId="1718E43D" w:rsidR="006828CA" w:rsidRPr="005271CA" w:rsidRDefault="006828CA" w:rsidP="00EE26AD">
      <w:pPr>
        <w:jc w:val="both"/>
        <w:rPr>
          <w:rFonts w:ascii="Times New Roman" w:hAnsi="Times New Roman" w:cs="Times New Roman"/>
          <w:i/>
          <w:color w:val="A5A5A5" w:themeColor="accent3"/>
          <w:lang w:val="en-GB"/>
        </w:rPr>
      </w:pPr>
      <w:r w:rsidRPr="005271CA">
        <w:rPr>
          <w:rFonts w:ascii="Times New Roman" w:hAnsi="Times New Roman" w:cs="Times New Roman"/>
          <w:i/>
          <w:color w:val="A5A5A5" w:themeColor="accent3"/>
          <w:lang w:val="en-GB"/>
        </w:rPr>
        <w:t>(</w:t>
      </w:r>
      <w:r w:rsidR="00E1650E" w:rsidRPr="005271CA">
        <w:rPr>
          <w:rFonts w:ascii="Times New Roman" w:hAnsi="Times New Roman" w:cs="Times New Roman"/>
          <w:i/>
          <w:color w:val="A5A5A5" w:themeColor="accent3"/>
          <w:lang w:val="en-GB"/>
        </w:rPr>
        <w:t>Recording Student’s personal responsibility which is limited b</w:t>
      </w:r>
      <w:r w:rsidR="00406496" w:rsidRPr="005271CA">
        <w:rPr>
          <w:rFonts w:ascii="Times New Roman" w:hAnsi="Times New Roman" w:cs="Times New Roman"/>
          <w:i/>
          <w:color w:val="A5A5A5" w:themeColor="accent3"/>
          <w:lang w:val="en-GB"/>
        </w:rPr>
        <w:t>y the duties and the skills provided for their realis</w:t>
      </w:r>
      <w:r w:rsidR="00E1650E" w:rsidRPr="005271CA">
        <w:rPr>
          <w:rFonts w:ascii="Times New Roman" w:hAnsi="Times New Roman" w:cs="Times New Roman"/>
          <w:i/>
          <w:color w:val="A5A5A5" w:themeColor="accent3"/>
          <w:lang w:val="en-GB"/>
        </w:rPr>
        <w:t>ation)</w:t>
      </w:r>
    </w:p>
    <w:p w14:paraId="415A12D4" w14:textId="77777777" w:rsidR="006828CA" w:rsidRPr="005271CA" w:rsidRDefault="00E1650E" w:rsidP="00EE26AD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10. Student’s work relations:</w:t>
      </w:r>
    </w:p>
    <w:p w14:paraId="379130A6" w14:textId="3F17D6E1" w:rsidR="006828CA" w:rsidRPr="005271CA" w:rsidRDefault="00EC11BF" w:rsidP="00EE26AD">
      <w:pPr>
        <w:jc w:val="both"/>
        <w:rPr>
          <w:rFonts w:ascii="Times New Roman" w:hAnsi="Times New Roman" w:cs="Times New Roman"/>
          <w:i/>
          <w:color w:val="A5A5A5" w:themeColor="accent3"/>
          <w:lang w:val="en-GB"/>
        </w:rPr>
      </w:pPr>
      <w:r w:rsidRPr="005271CA">
        <w:rPr>
          <w:rFonts w:ascii="Times New Roman" w:hAnsi="Times New Roman" w:cs="Times New Roman"/>
          <w:i/>
          <w:color w:val="A5A5A5" w:themeColor="accent3"/>
          <w:lang w:val="en-GB"/>
        </w:rPr>
        <w:t>(With whom</w:t>
      </w:r>
      <w:r w:rsidR="00E1650E" w:rsidRPr="005271CA">
        <w:rPr>
          <w:rFonts w:ascii="Times New Roman" w:hAnsi="Times New Roman" w:cs="Times New Roman"/>
          <w:i/>
          <w:color w:val="A5A5A5" w:themeColor="accent3"/>
          <w:lang w:val="en-GB"/>
        </w:rPr>
        <w:t xml:space="preserve"> </w:t>
      </w:r>
      <w:r w:rsidRPr="005271CA">
        <w:rPr>
          <w:rFonts w:ascii="Times New Roman" w:hAnsi="Times New Roman" w:cs="Times New Roman"/>
          <w:i/>
          <w:color w:val="A5A5A5" w:themeColor="accent3"/>
          <w:lang w:val="en-GB"/>
        </w:rPr>
        <w:t xml:space="preserve">does </w:t>
      </w:r>
      <w:r w:rsidR="00E1650E" w:rsidRPr="005271CA">
        <w:rPr>
          <w:rFonts w:ascii="Times New Roman" w:hAnsi="Times New Roman" w:cs="Times New Roman"/>
          <w:i/>
          <w:color w:val="A5A5A5" w:themeColor="accent3"/>
          <w:lang w:val="en-GB"/>
        </w:rPr>
        <w:t>the Student need to establish and maintain informative, orientation, cooperative, consultative relationship</w:t>
      </w:r>
      <w:r w:rsidRPr="005271CA">
        <w:rPr>
          <w:rFonts w:ascii="Times New Roman" w:hAnsi="Times New Roman" w:cs="Times New Roman"/>
          <w:i/>
          <w:color w:val="A5A5A5" w:themeColor="accent3"/>
          <w:lang w:val="en-GB"/>
        </w:rPr>
        <w:t>s</w:t>
      </w:r>
      <w:r w:rsidR="00E1650E" w:rsidRPr="005271CA">
        <w:rPr>
          <w:rFonts w:ascii="Times New Roman" w:hAnsi="Times New Roman" w:cs="Times New Roman"/>
          <w:i/>
          <w:color w:val="A5A5A5" w:themeColor="accent3"/>
          <w:lang w:val="en-GB"/>
        </w:rPr>
        <w:t xml:space="preserve"> and </w:t>
      </w:r>
      <w:r w:rsidRPr="005271CA">
        <w:rPr>
          <w:rFonts w:ascii="Times New Roman" w:hAnsi="Times New Roman" w:cs="Times New Roman"/>
          <w:i/>
          <w:color w:val="A5A5A5" w:themeColor="accent3"/>
          <w:lang w:val="en-GB"/>
        </w:rPr>
        <w:t>the details of these relationships</w:t>
      </w:r>
      <w:r w:rsidR="00E1650E" w:rsidRPr="005271CA">
        <w:rPr>
          <w:rFonts w:ascii="Times New Roman" w:hAnsi="Times New Roman" w:cs="Times New Roman"/>
          <w:i/>
          <w:color w:val="A5A5A5" w:themeColor="accent3"/>
          <w:lang w:val="en-GB"/>
        </w:rPr>
        <w:t>)</w:t>
      </w:r>
    </w:p>
    <w:p w14:paraId="58041DC8" w14:textId="24BB1798" w:rsidR="006828CA" w:rsidRPr="005271CA" w:rsidRDefault="006828CA" w:rsidP="00EE26AD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11. </w:t>
      </w:r>
      <w:r w:rsidR="009C3172" w:rsidRPr="005271CA">
        <w:rPr>
          <w:rFonts w:ascii="Times New Roman" w:hAnsi="Times New Roman" w:cs="Times New Roman"/>
          <w:lang w:val="en-GB"/>
        </w:rPr>
        <w:t>Duration</w:t>
      </w:r>
      <w:r w:rsidR="00EC11BF" w:rsidRPr="005271CA">
        <w:rPr>
          <w:rFonts w:ascii="Times New Roman" w:hAnsi="Times New Roman" w:cs="Times New Roman"/>
          <w:lang w:val="en-GB"/>
        </w:rPr>
        <w:t xml:space="preserve"> of the internship and </w:t>
      </w:r>
      <w:r w:rsidRPr="005271CA">
        <w:rPr>
          <w:rFonts w:ascii="Times New Roman" w:hAnsi="Times New Roman" w:cs="Times New Roman"/>
          <w:lang w:val="en-GB"/>
        </w:rPr>
        <w:t>the validity of the job description:</w:t>
      </w:r>
    </w:p>
    <w:p w14:paraId="30F75474" w14:textId="77777777" w:rsidR="006828CA" w:rsidRPr="005271CA" w:rsidRDefault="006828CA" w:rsidP="00EE26AD">
      <w:pPr>
        <w:jc w:val="both"/>
        <w:rPr>
          <w:rFonts w:ascii="Times New Roman" w:hAnsi="Times New Roman" w:cs="Times New Roman"/>
          <w:lang w:val="en-GB"/>
        </w:rPr>
      </w:pPr>
    </w:p>
    <w:p w14:paraId="1B6FB4F8" w14:textId="77777777" w:rsidR="006828CA" w:rsidRPr="005271CA" w:rsidRDefault="00E1650E" w:rsidP="00E1650E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Date: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650E" w:rsidRPr="005271CA" w14:paraId="486705B2" w14:textId="77777777" w:rsidTr="00E1650E">
        <w:tc>
          <w:tcPr>
            <w:tcW w:w="4531" w:type="dxa"/>
          </w:tcPr>
          <w:p w14:paraId="277E44DE" w14:textId="77777777" w:rsidR="00E1650E" w:rsidRPr="005271CA" w:rsidRDefault="00E1650E" w:rsidP="00E1650E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31" w:type="dxa"/>
          </w:tcPr>
          <w:p w14:paraId="3224CA06" w14:textId="77777777" w:rsidR="00E1650E" w:rsidRPr="005271CA" w:rsidRDefault="00E1650E" w:rsidP="00E1650E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………………………………….</w:t>
            </w:r>
          </w:p>
        </w:tc>
      </w:tr>
      <w:tr w:rsidR="00E1650E" w:rsidRPr="005271CA" w14:paraId="1F3F14BE" w14:textId="77777777" w:rsidTr="00E1650E">
        <w:tc>
          <w:tcPr>
            <w:tcW w:w="4531" w:type="dxa"/>
          </w:tcPr>
          <w:p w14:paraId="33525C60" w14:textId="77777777" w:rsidR="00E1650E" w:rsidRPr="005271CA" w:rsidRDefault="00E1650E" w:rsidP="00E1650E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31" w:type="dxa"/>
          </w:tcPr>
          <w:p w14:paraId="79AE9920" w14:textId="55319FF5" w:rsidR="00E1650E" w:rsidRPr="005271CA" w:rsidRDefault="00EC11BF" w:rsidP="00E1650E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 xml:space="preserve">      on behalf of the </w:t>
            </w:r>
            <w:r w:rsidR="00E1650E" w:rsidRPr="005271C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5271CA">
              <w:rPr>
                <w:rFonts w:ascii="Times New Roman" w:hAnsi="Times New Roman" w:cs="Times New Roman"/>
                <w:lang w:val="en-GB"/>
              </w:rPr>
              <w:t xml:space="preserve">Internship </w:t>
            </w:r>
            <w:r w:rsidR="00E1650E" w:rsidRPr="005271CA">
              <w:rPr>
                <w:rFonts w:ascii="Times New Roman" w:hAnsi="Times New Roman" w:cs="Times New Roman"/>
                <w:lang w:val="en-GB"/>
              </w:rPr>
              <w:t>organiser</w:t>
            </w:r>
          </w:p>
          <w:p w14:paraId="3A35610E" w14:textId="77777777" w:rsidR="00FA6E55" w:rsidRPr="005271CA" w:rsidRDefault="00E1650E" w:rsidP="00FA6E55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color w:val="A5A5A5" w:themeColor="accent3"/>
                <w:lang w:val="en-GB"/>
              </w:rPr>
            </w:pPr>
            <w:r w:rsidRPr="005271CA">
              <w:rPr>
                <w:rFonts w:ascii="Times New Roman" w:hAnsi="Times New Roman" w:cs="Times New Roman"/>
                <w:i/>
                <w:color w:val="A5A5A5" w:themeColor="accent3"/>
                <w:lang w:val="en-GB"/>
              </w:rPr>
              <w:t>(authorised signature)</w:t>
            </w:r>
          </w:p>
          <w:p w14:paraId="2CD91673" w14:textId="77777777" w:rsidR="00FA6E55" w:rsidRPr="005271CA" w:rsidRDefault="00FA6E55" w:rsidP="00FA6E55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color w:val="A5A5A5" w:themeColor="accent3"/>
                <w:lang w:val="en-GB"/>
              </w:rPr>
            </w:pPr>
          </w:p>
        </w:tc>
      </w:tr>
    </w:tbl>
    <w:p w14:paraId="0A7F225D" w14:textId="77777777" w:rsidR="002418FD" w:rsidRDefault="002418FD" w:rsidP="00E1650E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5DD69C8C" w14:textId="77777777" w:rsidR="002418FD" w:rsidRDefault="002418FD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br w:type="page"/>
      </w:r>
    </w:p>
    <w:p w14:paraId="520B8421" w14:textId="4A55EFA0" w:rsidR="00E1650E" w:rsidRPr="00AB7DDD" w:rsidRDefault="002418FD" w:rsidP="00E1650E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lastRenderedPageBreak/>
        <w:t xml:space="preserve">Annex </w:t>
      </w:r>
      <w:r w:rsidR="00E1650E" w:rsidRPr="00AB7DDD">
        <w:rPr>
          <w:rFonts w:ascii="Times New Roman" w:hAnsi="Times New Roman" w:cs="Times New Roman"/>
          <w:b/>
          <w:i/>
          <w:sz w:val="24"/>
          <w:szCs w:val="24"/>
          <w:lang w:val="en-GB"/>
        </w:rPr>
        <w:t>3</w:t>
      </w:r>
    </w:p>
    <w:p w14:paraId="1ED8CE4A" w14:textId="77777777" w:rsidR="00E1650E" w:rsidRPr="00AB7DDD" w:rsidRDefault="00E1650E" w:rsidP="00E1650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E6EC0B9" w14:textId="77777777" w:rsidR="00FA6E55" w:rsidRPr="00AB7DDD" w:rsidRDefault="00FA6E55" w:rsidP="00FA6E55">
      <w:pPr>
        <w:jc w:val="center"/>
        <w:rPr>
          <w:rFonts w:ascii="Times New Roman" w:hAnsi="Times New Roman" w:cs="Times New Roman"/>
          <w:b/>
          <w:caps/>
          <w:color w:val="5B9BD5" w:themeColor="accent1"/>
          <w:sz w:val="24"/>
          <w:szCs w:val="24"/>
          <w:lang w:val="en-GB"/>
        </w:rPr>
      </w:pPr>
      <w:r w:rsidRPr="00AB7DDD">
        <w:rPr>
          <w:rFonts w:ascii="Times New Roman" w:hAnsi="Times New Roman" w:cs="Times New Roman"/>
          <w:b/>
          <w:caps/>
          <w:color w:val="5B9BD5" w:themeColor="accent1"/>
          <w:sz w:val="24"/>
          <w:szCs w:val="24"/>
          <w:lang w:val="en-GB"/>
        </w:rPr>
        <w:t>Cooperation Agreement</w:t>
      </w:r>
    </w:p>
    <w:p w14:paraId="79E48339" w14:textId="77777777" w:rsidR="00FA6E55" w:rsidRPr="005271CA" w:rsidRDefault="00FA6E55" w:rsidP="00E1650E">
      <w:pPr>
        <w:jc w:val="both"/>
        <w:rPr>
          <w:rFonts w:ascii="Times New Roman" w:hAnsi="Times New Roman" w:cs="Times New Roman"/>
          <w:lang w:val="en-GB"/>
        </w:rPr>
      </w:pPr>
    </w:p>
    <w:p w14:paraId="4E8B1206" w14:textId="77777777" w:rsidR="00FA6E55" w:rsidRPr="005271CA" w:rsidRDefault="00FA6E55" w:rsidP="00FA6E55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This agreement is concluded between</w:t>
      </w:r>
    </w:p>
    <w:p w14:paraId="483F54CF" w14:textId="77777777" w:rsidR="00FA6E55" w:rsidRPr="005271CA" w:rsidRDefault="00FA6E55" w:rsidP="00FA6E55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Name: </w:t>
      </w:r>
      <w:proofErr w:type="spellStart"/>
      <w:r w:rsidRPr="005271CA">
        <w:rPr>
          <w:rFonts w:ascii="Times New Roman" w:hAnsi="Times New Roman" w:cs="Times New Roman"/>
          <w:lang w:val="en-GB"/>
        </w:rPr>
        <w:t>Széchenyi</w:t>
      </w:r>
      <w:proofErr w:type="spellEnd"/>
      <w:r w:rsidRPr="005271C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271CA">
        <w:rPr>
          <w:rFonts w:ascii="Times New Roman" w:hAnsi="Times New Roman" w:cs="Times New Roman"/>
          <w:lang w:val="en-GB"/>
        </w:rPr>
        <w:t>István</w:t>
      </w:r>
      <w:proofErr w:type="spellEnd"/>
      <w:r w:rsidRPr="005271CA">
        <w:rPr>
          <w:rFonts w:ascii="Times New Roman" w:hAnsi="Times New Roman" w:cs="Times New Roman"/>
          <w:lang w:val="en-GB"/>
        </w:rPr>
        <w:t xml:space="preserve"> University</w:t>
      </w:r>
    </w:p>
    <w:p w14:paraId="40A560DE" w14:textId="77777777" w:rsidR="00FA6E55" w:rsidRPr="005271CA" w:rsidRDefault="00FA6E55" w:rsidP="00FA6E55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Registered office: 1 </w:t>
      </w:r>
      <w:proofErr w:type="spellStart"/>
      <w:r w:rsidRPr="005271CA">
        <w:rPr>
          <w:rFonts w:ascii="Times New Roman" w:hAnsi="Times New Roman" w:cs="Times New Roman"/>
          <w:lang w:val="en-GB"/>
        </w:rPr>
        <w:t>Egyetem</w:t>
      </w:r>
      <w:proofErr w:type="spellEnd"/>
      <w:r w:rsidRPr="005271C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271CA">
        <w:rPr>
          <w:rFonts w:ascii="Times New Roman" w:hAnsi="Times New Roman" w:cs="Times New Roman"/>
          <w:lang w:val="en-GB"/>
        </w:rPr>
        <w:t>tér</w:t>
      </w:r>
      <w:proofErr w:type="spellEnd"/>
      <w:r w:rsidRPr="005271CA">
        <w:rPr>
          <w:rFonts w:ascii="Times New Roman" w:hAnsi="Times New Roman" w:cs="Times New Roman"/>
          <w:lang w:val="en-GB"/>
        </w:rPr>
        <w:t>, Győr, 9026</w:t>
      </w:r>
    </w:p>
    <w:p w14:paraId="2381EC0F" w14:textId="77777777" w:rsidR="00FA6E55" w:rsidRPr="005271CA" w:rsidRDefault="00FA6E55" w:rsidP="00FA6E55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Telephone: 96/503-400</w:t>
      </w:r>
    </w:p>
    <w:p w14:paraId="4A49B2E5" w14:textId="77777777" w:rsidR="00FA6E55" w:rsidRPr="005271CA" w:rsidRDefault="00FA6E55" w:rsidP="00FA6E55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Tax Registration No.: 15308902-2-08</w:t>
      </w:r>
    </w:p>
    <w:p w14:paraId="0860E4EB" w14:textId="77777777" w:rsidR="00FA6E55" w:rsidRPr="005271CA" w:rsidRDefault="00FA6E55" w:rsidP="00FA6E55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Institution No.: FI38696</w:t>
      </w:r>
    </w:p>
    <w:p w14:paraId="083ACA2A" w14:textId="2071A750" w:rsidR="00FA6E55" w:rsidRPr="005271CA" w:rsidRDefault="00FA6E55" w:rsidP="00FA6E55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Representative: Péter </w:t>
      </w:r>
      <w:proofErr w:type="spellStart"/>
      <w:r w:rsidRPr="005271CA">
        <w:rPr>
          <w:rFonts w:ascii="Times New Roman" w:hAnsi="Times New Roman" w:cs="Times New Roman"/>
          <w:lang w:val="en-GB"/>
        </w:rPr>
        <w:t>F</w:t>
      </w:r>
      <w:r w:rsidR="00B871D2" w:rsidRPr="005271CA">
        <w:rPr>
          <w:rFonts w:ascii="Times New Roman" w:hAnsi="Times New Roman" w:cs="Times New Roman"/>
          <w:lang w:val="en-GB"/>
        </w:rPr>
        <w:t>ö</w:t>
      </w:r>
      <w:r w:rsidRPr="005271CA">
        <w:rPr>
          <w:rFonts w:ascii="Times New Roman" w:hAnsi="Times New Roman" w:cs="Times New Roman"/>
          <w:lang w:val="en-GB"/>
        </w:rPr>
        <w:t>ldesi</w:t>
      </w:r>
      <w:proofErr w:type="spellEnd"/>
      <w:r w:rsidR="00D05E8E" w:rsidRPr="005271C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D05E8E" w:rsidRPr="005271CA">
        <w:rPr>
          <w:rFonts w:ascii="Times New Roman" w:hAnsi="Times New Roman" w:cs="Times New Roman"/>
          <w:lang w:val="en-GB"/>
        </w:rPr>
        <w:t>Dr.</w:t>
      </w:r>
      <w:proofErr w:type="spellEnd"/>
      <w:r w:rsidR="00D05E8E" w:rsidRPr="005271CA">
        <w:rPr>
          <w:rFonts w:ascii="Times New Roman" w:hAnsi="Times New Roman" w:cs="Times New Roman"/>
          <w:lang w:val="en-GB"/>
        </w:rPr>
        <w:t>, R</w:t>
      </w:r>
      <w:r w:rsidR="00B871D2" w:rsidRPr="005271CA">
        <w:rPr>
          <w:rFonts w:ascii="Times New Roman" w:hAnsi="Times New Roman" w:cs="Times New Roman"/>
          <w:lang w:val="en-GB"/>
        </w:rPr>
        <w:t>ector</w:t>
      </w:r>
    </w:p>
    <w:p w14:paraId="526A68FA" w14:textId="67193EF6" w:rsidR="00B871D2" w:rsidRPr="005271CA" w:rsidRDefault="00B871D2" w:rsidP="00FA6E55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The person res</w:t>
      </w:r>
      <w:r w:rsidR="00D05E8E" w:rsidRPr="005271CA">
        <w:rPr>
          <w:rFonts w:ascii="Times New Roman" w:hAnsi="Times New Roman" w:cs="Times New Roman"/>
          <w:lang w:val="en-GB"/>
        </w:rPr>
        <w:t>ponsible for</w:t>
      </w:r>
      <w:r w:rsidRPr="005271CA">
        <w:rPr>
          <w:rFonts w:ascii="Times New Roman" w:hAnsi="Times New Roman" w:cs="Times New Roman"/>
          <w:lang w:val="en-GB"/>
        </w:rPr>
        <w:t xml:space="preserve"> </w:t>
      </w:r>
      <w:r w:rsidR="00D05E8E" w:rsidRPr="005271CA">
        <w:rPr>
          <w:rFonts w:ascii="Times New Roman" w:hAnsi="Times New Roman" w:cs="Times New Roman"/>
          <w:lang w:val="en-GB"/>
        </w:rPr>
        <w:t xml:space="preserve">internships </w:t>
      </w:r>
      <w:r w:rsidRPr="005271CA">
        <w:rPr>
          <w:rFonts w:ascii="Times New Roman" w:hAnsi="Times New Roman" w:cs="Times New Roman"/>
          <w:lang w:val="en-GB"/>
        </w:rPr>
        <w:t xml:space="preserve">at the Audi </w:t>
      </w:r>
      <w:proofErr w:type="spellStart"/>
      <w:r w:rsidRPr="005271CA">
        <w:rPr>
          <w:rFonts w:ascii="Times New Roman" w:hAnsi="Times New Roman" w:cs="Times New Roman"/>
          <w:lang w:val="en-GB"/>
        </w:rPr>
        <w:t>Hungaria</w:t>
      </w:r>
      <w:proofErr w:type="spellEnd"/>
      <w:r w:rsidRPr="005271CA">
        <w:rPr>
          <w:rFonts w:ascii="Times New Roman" w:hAnsi="Times New Roman" w:cs="Times New Roman"/>
          <w:lang w:val="en-GB"/>
        </w:rPr>
        <w:t xml:space="preserve"> Faculty of</w:t>
      </w:r>
      <w:r w:rsidR="00D05E8E" w:rsidRPr="005271CA">
        <w:rPr>
          <w:rFonts w:ascii="Times New Roman" w:hAnsi="Times New Roman" w:cs="Times New Roman"/>
          <w:lang w:val="en-GB"/>
        </w:rPr>
        <w:t xml:space="preserve"> Automotive Engineering is the Vice Dean of E</w:t>
      </w:r>
      <w:r w:rsidRPr="005271CA">
        <w:rPr>
          <w:rFonts w:ascii="Times New Roman" w:hAnsi="Times New Roman" w:cs="Times New Roman"/>
          <w:lang w:val="en-GB"/>
        </w:rPr>
        <w:t>ducation.</w:t>
      </w:r>
    </w:p>
    <w:p w14:paraId="574A0FBE" w14:textId="77777777" w:rsidR="00B871D2" w:rsidRPr="005271CA" w:rsidRDefault="00B871D2" w:rsidP="00FA6E55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(hereinafter: University)</w:t>
      </w:r>
    </w:p>
    <w:p w14:paraId="4F4ACC75" w14:textId="77777777" w:rsidR="00B871D2" w:rsidRPr="005271CA" w:rsidRDefault="00B871D2" w:rsidP="00FA6E55">
      <w:pPr>
        <w:jc w:val="both"/>
        <w:rPr>
          <w:rFonts w:ascii="Times New Roman" w:hAnsi="Times New Roman" w:cs="Times New Roman"/>
          <w:lang w:val="en-GB"/>
        </w:rPr>
      </w:pPr>
    </w:p>
    <w:p w14:paraId="03927595" w14:textId="77777777" w:rsidR="00B871D2" w:rsidRPr="005271CA" w:rsidRDefault="00B871D2" w:rsidP="00FA6E55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and </w:t>
      </w:r>
    </w:p>
    <w:p w14:paraId="24B576C6" w14:textId="77777777" w:rsidR="00B871D2" w:rsidRPr="005271CA" w:rsidRDefault="00B871D2" w:rsidP="00FA6E55">
      <w:pPr>
        <w:jc w:val="both"/>
        <w:rPr>
          <w:rFonts w:ascii="Times New Roman" w:hAnsi="Times New Roman" w:cs="Times New Roman"/>
          <w:lang w:val="en-GB"/>
        </w:rPr>
      </w:pPr>
    </w:p>
    <w:p w14:paraId="609A52C2" w14:textId="77777777" w:rsidR="00B871D2" w:rsidRPr="005271CA" w:rsidRDefault="00B871D2" w:rsidP="00FA6E55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Name:</w:t>
      </w:r>
    </w:p>
    <w:p w14:paraId="1B65CB99" w14:textId="77777777" w:rsidR="00B871D2" w:rsidRPr="005271CA" w:rsidRDefault="00B871D2" w:rsidP="00FA6E55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Registered office:</w:t>
      </w:r>
    </w:p>
    <w:p w14:paraId="2B406E5F" w14:textId="77777777" w:rsidR="00B871D2" w:rsidRPr="005271CA" w:rsidRDefault="00B871D2" w:rsidP="00FA6E55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Telephone:</w:t>
      </w:r>
    </w:p>
    <w:p w14:paraId="61D6F86B" w14:textId="36FF73BE" w:rsidR="00B871D2" w:rsidRPr="005271CA" w:rsidRDefault="00D05E8E" w:rsidP="00FA6E55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E</w:t>
      </w:r>
      <w:r w:rsidR="00B871D2" w:rsidRPr="005271CA">
        <w:rPr>
          <w:rFonts w:ascii="Times New Roman" w:hAnsi="Times New Roman" w:cs="Times New Roman"/>
          <w:lang w:val="en-GB"/>
        </w:rPr>
        <w:t>mail:</w:t>
      </w:r>
    </w:p>
    <w:p w14:paraId="0F050CC5" w14:textId="77777777" w:rsidR="00B871D2" w:rsidRPr="005271CA" w:rsidRDefault="00B871D2" w:rsidP="00FA6E55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Tax Registration No.:</w:t>
      </w:r>
    </w:p>
    <w:p w14:paraId="4FC7AA9F" w14:textId="77777777" w:rsidR="00B871D2" w:rsidRPr="005271CA" w:rsidRDefault="00B871D2" w:rsidP="00FA6E55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Registration No.:</w:t>
      </w:r>
    </w:p>
    <w:p w14:paraId="39E9736C" w14:textId="77777777" w:rsidR="00B871D2" w:rsidRPr="005271CA" w:rsidRDefault="00B871D2" w:rsidP="00FA6E55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Representative:</w:t>
      </w:r>
    </w:p>
    <w:p w14:paraId="4BFDD205" w14:textId="4524EBF9" w:rsidR="00B871D2" w:rsidRPr="005271CA" w:rsidRDefault="00D05E8E" w:rsidP="00FA6E55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(hereinafter: internship</w:t>
      </w:r>
      <w:r w:rsidR="00B871D2" w:rsidRPr="005271CA">
        <w:rPr>
          <w:rFonts w:ascii="Times New Roman" w:hAnsi="Times New Roman" w:cs="Times New Roman"/>
          <w:lang w:val="en-GB"/>
        </w:rPr>
        <w:t>)</w:t>
      </w:r>
    </w:p>
    <w:p w14:paraId="636EF736" w14:textId="77777777" w:rsidR="00B871D2" w:rsidRPr="005271CA" w:rsidRDefault="00B871D2" w:rsidP="00FA6E55">
      <w:pPr>
        <w:jc w:val="both"/>
        <w:rPr>
          <w:rFonts w:ascii="Times New Roman" w:hAnsi="Times New Roman" w:cs="Times New Roman"/>
          <w:lang w:val="en-GB"/>
        </w:rPr>
      </w:pPr>
    </w:p>
    <w:p w14:paraId="330EB3F3" w14:textId="77777777" w:rsidR="00B871D2" w:rsidRPr="005271CA" w:rsidRDefault="00B871D2" w:rsidP="00FA6E55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according to the following.</w:t>
      </w:r>
    </w:p>
    <w:p w14:paraId="561A493E" w14:textId="77777777" w:rsidR="00B871D2" w:rsidRPr="005271CA" w:rsidRDefault="00B871D2" w:rsidP="00FA6E55">
      <w:pPr>
        <w:jc w:val="both"/>
        <w:rPr>
          <w:rFonts w:ascii="Times New Roman" w:hAnsi="Times New Roman" w:cs="Times New Roman"/>
          <w:lang w:val="en-GB"/>
        </w:rPr>
      </w:pPr>
    </w:p>
    <w:p w14:paraId="4978B2CE" w14:textId="0A0D57B4" w:rsidR="008D04AB" w:rsidRPr="005271CA" w:rsidRDefault="008D04AB" w:rsidP="00B871D2">
      <w:pPr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b/>
          <w:lang w:val="en-GB"/>
        </w:rPr>
        <w:t>Aim of the Cooperation Agreement:</w:t>
      </w:r>
      <w:r w:rsidRPr="005271CA">
        <w:rPr>
          <w:rFonts w:ascii="Times New Roman" w:hAnsi="Times New Roman" w:cs="Times New Roman"/>
          <w:lang w:val="en-GB"/>
        </w:rPr>
        <w:t xml:space="preserve"> providing </w:t>
      </w:r>
      <w:r w:rsidR="00D05E8E" w:rsidRPr="005271CA">
        <w:rPr>
          <w:rFonts w:ascii="Times New Roman" w:hAnsi="Times New Roman" w:cs="Times New Roman"/>
          <w:lang w:val="en-GB"/>
        </w:rPr>
        <w:t xml:space="preserve">internships </w:t>
      </w:r>
      <w:r w:rsidRPr="005271CA">
        <w:rPr>
          <w:rFonts w:ascii="Times New Roman" w:hAnsi="Times New Roman" w:cs="Times New Roman"/>
          <w:lang w:val="en-GB"/>
        </w:rPr>
        <w:t xml:space="preserve">for the students of </w:t>
      </w:r>
      <w:proofErr w:type="spellStart"/>
      <w:r w:rsidRPr="005271CA">
        <w:rPr>
          <w:rFonts w:ascii="Times New Roman" w:hAnsi="Times New Roman" w:cs="Times New Roman"/>
          <w:lang w:val="en-GB"/>
        </w:rPr>
        <w:t>Széchenyi</w:t>
      </w:r>
      <w:proofErr w:type="spellEnd"/>
      <w:r w:rsidRPr="005271C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271CA">
        <w:rPr>
          <w:rFonts w:ascii="Times New Roman" w:hAnsi="Times New Roman" w:cs="Times New Roman"/>
          <w:lang w:val="en-GB"/>
        </w:rPr>
        <w:t>István</w:t>
      </w:r>
      <w:proofErr w:type="spellEnd"/>
      <w:r w:rsidRPr="005271CA">
        <w:rPr>
          <w:rFonts w:ascii="Times New Roman" w:hAnsi="Times New Roman" w:cs="Times New Roman"/>
          <w:lang w:val="en-GB"/>
        </w:rPr>
        <w:t xml:space="preserve"> University according to the regulations of the Government Decree 230/2012 (28 August)</w:t>
      </w:r>
    </w:p>
    <w:p w14:paraId="3670562A" w14:textId="77777777" w:rsidR="008D04AB" w:rsidRPr="005271CA" w:rsidRDefault="008D04AB" w:rsidP="00B871D2">
      <w:pPr>
        <w:jc w:val="both"/>
        <w:rPr>
          <w:rFonts w:ascii="Times New Roman" w:hAnsi="Times New Roman" w:cs="Times New Roman"/>
          <w:lang w:val="en-GB"/>
        </w:rPr>
      </w:pPr>
    </w:p>
    <w:p w14:paraId="0EA64E1F" w14:textId="77777777" w:rsidR="00084D17" w:rsidRPr="005271CA" w:rsidRDefault="00084D17" w:rsidP="008D04AB">
      <w:pPr>
        <w:tabs>
          <w:tab w:val="left" w:pos="2835"/>
        </w:tabs>
        <w:jc w:val="both"/>
        <w:rPr>
          <w:rFonts w:ascii="Times New Roman" w:hAnsi="Times New Roman" w:cs="Times New Roman"/>
          <w:b/>
          <w:lang w:val="en-GB"/>
        </w:rPr>
      </w:pPr>
    </w:p>
    <w:p w14:paraId="1D0FABF8" w14:textId="48B5D48B" w:rsidR="008D04AB" w:rsidRPr="005271CA" w:rsidRDefault="008D04AB" w:rsidP="008D04AB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b/>
          <w:lang w:val="en-GB"/>
        </w:rPr>
        <w:t>Location o</w:t>
      </w:r>
      <w:r w:rsidR="00D05E8E" w:rsidRPr="005271CA">
        <w:rPr>
          <w:rFonts w:ascii="Times New Roman" w:hAnsi="Times New Roman" w:cs="Times New Roman"/>
          <w:b/>
          <w:lang w:val="en-GB"/>
        </w:rPr>
        <w:t>f the internship</w:t>
      </w:r>
      <w:r w:rsidRPr="005271CA">
        <w:rPr>
          <w:rFonts w:ascii="Times New Roman" w:hAnsi="Times New Roman" w:cs="Times New Roman"/>
          <w:b/>
          <w:lang w:val="en-GB"/>
        </w:rPr>
        <w:t>:</w:t>
      </w:r>
      <w:r w:rsidRPr="005271CA">
        <w:rPr>
          <w:rFonts w:ascii="Times New Roman" w:hAnsi="Times New Roman" w:cs="Times New Roman"/>
          <w:lang w:val="en-GB"/>
        </w:rPr>
        <w:tab/>
        <w:t>the headquarters/pre</w:t>
      </w:r>
      <w:r w:rsidR="00D05E8E" w:rsidRPr="005271CA">
        <w:rPr>
          <w:rFonts w:ascii="Times New Roman" w:hAnsi="Times New Roman" w:cs="Times New Roman"/>
          <w:lang w:val="en-GB"/>
        </w:rPr>
        <w:t>mises of the internship</w:t>
      </w:r>
    </w:p>
    <w:p w14:paraId="7D44FF1D" w14:textId="77777777" w:rsidR="008D04AB" w:rsidRPr="005271CA" w:rsidRDefault="008D04AB" w:rsidP="008D04AB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lastRenderedPageBreak/>
        <w:tab/>
        <w:t>address:</w:t>
      </w:r>
    </w:p>
    <w:p w14:paraId="5AFBFA50" w14:textId="77777777" w:rsidR="00084D17" w:rsidRPr="005271CA" w:rsidRDefault="00084D17" w:rsidP="008D04AB">
      <w:pPr>
        <w:tabs>
          <w:tab w:val="left" w:pos="2835"/>
        </w:tabs>
        <w:jc w:val="both"/>
        <w:rPr>
          <w:rFonts w:ascii="Times New Roman" w:hAnsi="Times New Roman" w:cs="Times New Roman"/>
          <w:b/>
          <w:lang w:val="en-GB"/>
        </w:rPr>
      </w:pPr>
    </w:p>
    <w:p w14:paraId="0FBEB5CB" w14:textId="75016F77" w:rsidR="00084D17" w:rsidRPr="005271CA" w:rsidRDefault="00D05E8E" w:rsidP="008D04AB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b/>
          <w:lang w:val="en-GB"/>
        </w:rPr>
        <w:t>Duration of the internship</w:t>
      </w:r>
      <w:r w:rsidR="008D04AB" w:rsidRPr="005271CA">
        <w:rPr>
          <w:rFonts w:ascii="Times New Roman" w:hAnsi="Times New Roman" w:cs="Times New Roman"/>
          <w:b/>
          <w:lang w:val="en-GB"/>
        </w:rPr>
        <w:t>:</w:t>
      </w:r>
      <w:r w:rsidR="00651E87" w:rsidRPr="005271CA">
        <w:rPr>
          <w:rFonts w:ascii="Times New Roman" w:hAnsi="Times New Roman" w:cs="Times New Roman"/>
          <w:lang w:val="en-GB"/>
        </w:rPr>
        <w:t xml:space="preserve"> </w:t>
      </w:r>
    </w:p>
    <w:p w14:paraId="2250E159" w14:textId="316CCD53" w:rsidR="008D04AB" w:rsidRPr="005271CA" w:rsidRDefault="008D04AB" w:rsidP="008D04AB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a) </w:t>
      </w:r>
      <w:r w:rsidR="00651E87" w:rsidRPr="005271CA">
        <w:rPr>
          <w:rFonts w:ascii="Times New Roman" w:hAnsi="Times New Roman" w:cs="Times New Roman"/>
          <w:lang w:val="en-GB"/>
        </w:rPr>
        <w:t xml:space="preserve">in case of students of Vehicle Engineering BSc, Environmental Engineering </w:t>
      </w:r>
      <w:proofErr w:type="spellStart"/>
      <w:r w:rsidR="00651E87" w:rsidRPr="005271CA">
        <w:rPr>
          <w:rFonts w:ascii="Times New Roman" w:hAnsi="Times New Roman" w:cs="Times New Roman"/>
          <w:lang w:val="en-GB"/>
        </w:rPr>
        <w:t>Bsc</w:t>
      </w:r>
      <w:proofErr w:type="spellEnd"/>
      <w:r w:rsidR="00651E87" w:rsidRPr="005271CA">
        <w:rPr>
          <w:rFonts w:ascii="Times New Roman" w:hAnsi="Times New Roman" w:cs="Times New Roman"/>
          <w:lang w:val="en-GB"/>
        </w:rPr>
        <w:t xml:space="preserve">, Logistics Engineering </w:t>
      </w:r>
      <w:proofErr w:type="spellStart"/>
      <w:r w:rsidR="00651E87" w:rsidRPr="005271CA">
        <w:rPr>
          <w:rFonts w:ascii="Times New Roman" w:hAnsi="Times New Roman" w:cs="Times New Roman"/>
          <w:lang w:val="en-GB"/>
        </w:rPr>
        <w:t>Bsc</w:t>
      </w:r>
      <w:proofErr w:type="spellEnd"/>
      <w:r w:rsidR="00651E87" w:rsidRPr="005271CA">
        <w:rPr>
          <w:rFonts w:ascii="Times New Roman" w:hAnsi="Times New Roman" w:cs="Times New Roman"/>
          <w:lang w:val="en-GB"/>
        </w:rPr>
        <w:t xml:space="preserve"> – 6 weeks, in case of students</w:t>
      </w:r>
      <w:r w:rsidR="00D1069F">
        <w:rPr>
          <w:rFonts w:ascii="Times New Roman" w:hAnsi="Times New Roman" w:cs="Times New Roman"/>
          <w:lang w:val="en-GB"/>
        </w:rPr>
        <w:t xml:space="preserve"> of Technical Management BSc – 6</w:t>
      </w:r>
      <w:r w:rsidR="00651E87" w:rsidRPr="005271CA">
        <w:rPr>
          <w:rFonts w:ascii="Times New Roman" w:hAnsi="Times New Roman" w:cs="Times New Roman"/>
          <w:lang w:val="en-GB"/>
        </w:rPr>
        <w:t xml:space="preserve"> weeks. The working time of students part</w:t>
      </w:r>
      <w:r w:rsidR="00D05E8E" w:rsidRPr="005271CA">
        <w:rPr>
          <w:rFonts w:ascii="Times New Roman" w:hAnsi="Times New Roman" w:cs="Times New Roman"/>
          <w:lang w:val="en-GB"/>
        </w:rPr>
        <w:t>icipating in internships</w:t>
      </w:r>
      <w:r w:rsidR="00651E87" w:rsidRPr="005271CA">
        <w:rPr>
          <w:rFonts w:ascii="Times New Roman" w:hAnsi="Times New Roman" w:cs="Times New Roman"/>
          <w:lang w:val="en-GB"/>
        </w:rPr>
        <w:t xml:space="preserve"> is 40 hours / week.</w:t>
      </w:r>
    </w:p>
    <w:p w14:paraId="13E1DA71" w14:textId="1156BF09" w:rsidR="00651E87" w:rsidRPr="005271CA" w:rsidRDefault="00651E87" w:rsidP="00651E87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b) in case of students of Vehicle Engineering MSc, Logistics Engineering MSc, Technical Management MSc – 4 weeks. The working time of students part</w:t>
      </w:r>
      <w:r w:rsidR="00D05E8E" w:rsidRPr="005271CA">
        <w:rPr>
          <w:rFonts w:ascii="Times New Roman" w:hAnsi="Times New Roman" w:cs="Times New Roman"/>
          <w:lang w:val="en-GB"/>
        </w:rPr>
        <w:t>icipating in internships</w:t>
      </w:r>
      <w:r w:rsidRPr="005271CA">
        <w:rPr>
          <w:rFonts w:ascii="Times New Roman" w:hAnsi="Times New Roman" w:cs="Times New Roman"/>
          <w:lang w:val="en-GB"/>
        </w:rPr>
        <w:t xml:space="preserve"> is 40 hours / week.</w:t>
      </w:r>
    </w:p>
    <w:p w14:paraId="5A85E2FD" w14:textId="77777777" w:rsidR="00651E87" w:rsidRPr="005271CA" w:rsidRDefault="00651E87" w:rsidP="00651E87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</w:p>
    <w:p w14:paraId="5D61D7C1" w14:textId="14563C8F" w:rsidR="005B019C" w:rsidRPr="005271CA" w:rsidRDefault="005B019C" w:rsidP="005B019C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b/>
          <w:lang w:val="en-GB"/>
        </w:rPr>
        <w:t>Number of students a</w:t>
      </w:r>
      <w:r w:rsidR="00D05E8E" w:rsidRPr="005271CA">
        <w:rPr>
          <w:rFonts w:ascii="Times New Roman" w:hAnsi="Times New Roman" w:cs="Times New Roman"/>
          <w:b/>
          <w:lang w:val="en-GB"/>
        </w:rPr>
        <w:t>ccepted on internships</w:t>
      </w:r>
      <w:r w:rsidRPr="005271CA">
        <w:rPr>
          <w:rFonts w:ascii="Times New Roman" w:hAnsi="Times New Roman" w:cs="Times New Roman"/>
          <w:lang w:val="en-GB"/>
        </w:rPr>
        <w:t xml:space="preserve"> </w:t>
      </w:r>
      <w:r w:rsidRPr="005271CA">
        <w:rPr>
          <w:rFonts w:ascii="Times New Roman" w:hAnsi="Times New Roman" w:cs="Times New Roman"/>
          <w:b/>
          <w:i/>
          <w:color w:val="FF0000"/>
          <w:lang w:val="en-GB"/>
        </w:rPr>
        <w:t>(</w:t>
      </w:r>
      <w:proofErr w:type="gramStart"/>
      <w:r w:rsidRPr="005271CA">
        <w:rPr>
          <w:rFonts w:ascii="Times New Roman" w:hAnsi="Times New Roman" w:cs="Times New Roman"/>
          <w:b/>
          <w:i/>
          <w:color w:val="FF0000"/>
          <w:lang w:val="en-GB"/>
        </w:rPr>
        <w:t>!only</w:t>
      </w:r>
      <w:proofErr w:type="gramEnd"/>
      <w:r w:rsidRPr="005271CA">
        <w:rPr>
          <w:rFonts w:ascii="Times New Roman" w:hAnsi="Times New Roman" w:cs="Times New Roman"/>
          <w:b/>
          <w:i/>
          <w:color w:val="FF0000"/>
          <w:lang w:val="en-GB"/>
        </w:rPr>
        <w:t xml:space="preserve"> the major of the students will be seen!)</w:t>
      </w:r>
    </w:p>
    <w:p w14:paraId="0D9EEAC5" w14:textId="6F83C815" w:rsidR="005B019C" w:rsidRPr="005271CA" w:rsidRDefault="00D05E8E" w:rsidP="005B019C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Full-time degree course</w:t>
      </w:r>
    </w:p>
    <w:p w14:paraId="24A1515F" w14:textId="77777777" w:rsidR="005B019C" w:rsidRPr="005271CA" w:rsidRDefault="005B019C" w:rsidP="005B019C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BSc majors: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019C" w:rsidRPr="005271CA" w14:paraId="085A573E" w14:textId="77777777" w:rsidTr="00BC1FFB">
        <w:tc>
          <w:tcPr>
            <w:tcW w:w="4531" w:type="dxa"/>
          </w:tcPr>
          <w:p w14:paraId="5BBB8021" w14:textId="77777777" w:rsidR="005B019C" w:rsidRPr="005271CA" w:rsidRDefault="005B019C" w:rsidP="005B019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Vehicle Engineering BSc:</w:t>
            </w:r>
          </w:p>
        </w:tc>
        <w:tc>
          <w:tcPr>
            <w:tcW w:w="4531" w:type="dxa"/>
          </w:tcPr>
          <w:p w14:paraId="432F4AEE" w14:textId="77777777" w:rsidR="005B019C" w:rsidRPr="005271CA" w:rsidRDefault="005B019C" w:rsidP="005B019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… people</w:t>
            </w:r>
          </w:p>
        </w:tc>
      </w:tr>
      <w:tr w:rsidR="005B019C" w:rsidRPr="005271CA" w14:paraId="76696A58" w14:textId="77777777" w:rsidTr="00BC1FFB">
        <w:tc>
          <w:tcPr>
            <w:tcW w:w="4531" w:type="dxa"/>
          </w:tcPr>
          <w:p w14:paraId="0CD1A3A4" w14:textId="77777777" w:rsidR="005B019C" w:rsidRPr="005271CA" w:rsidRDefault="005B019C" w:rsidP="005B019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Environmental Engineering BSc:</w:t>
            </w:r>
          </w:p>
        </w:tc>
        <w:tc>
          <w:tcPr>
            <w:tcW w:w="4531" w:type="dxa"/>
          </w:tcPr>
          <w:p w14:paraId="617F944E" w14:textId="77777777" w:rsidR="005B019C" w:rsidRPr="005271CA" w:rsidRDefault="005B019C" w:rsidP="005B019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… people</w:t>
            </w:r>
          </w:p>
        </w:tc>
      </w:tr>
      <w:tr w:rsidR="005B019C" w:rsidRPr="005271CA" w14:paraId="4E817676" w14:textId="77777777" w:rsidTr="00BC1FFB">
        <w:tc>
          <w:tcPr>
            <w:tcW w:w="4531" w:type="dxa"/>
          </w:tcPr>
          <w:p w14:paraId="4521B565" w14:textId="77777777" w:rsidR="005B019C" w:rsidRPr="005271CA" w:rsidRDefault="005B019C" w:rsidP="005B019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Logistics Engineering BSc:</w:t>
            </w:r>
          </w:p>
        </w:tc>
        <w:tc>
          <w:tcPr>
            <w:tcW w:w="4531" w:type="dxa"/>
          </w:tcPr>
          <w:p w14:paraId="3938AE3F" w14:textId="77777777" w:rsidR="005B019C" w:rsidRPr="005271CA" w:rsidRDefault="005B019C" w:rsidP="005B019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… people</w:t>
            </w:r>
          </w:p>
        </w:tc>
      </w:tr>
      <w:tr w:rsidR="005B019C" w:rsidRPr="005271CA" w14:paraId="18BD2375" w14:textId="77777777" w:rsidTr="00BC1FFB">
        <w:tc>
          <w:tcPr>
            <w:tcW w:w="4531" w:type="dxa"/>
          </w:tcPr>
          <w:p w14:paraId="57AA62F5" w14:textId="77777777" w:rsidR="005B019C" w:rsidRPr="005271CA" w:rsidRDefault="005B019C" w:rsidP="005B019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Technical Management BSc:</w:t>
            </w:r>
          </w:p>
        </w:tc>
        <w:tc>
          <w:tcPr>
            <w:tcW w:w="4531" w:type="dxa"/>
          </w:tcPr>
          <w:p w14:paraId="3EA345E4" w14:textId="77777777" w:rsidR="005B019C" w:rsidRPr="005271CA" w:rsidRDefault="005B019C" w:rsidP="005B019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… people</w:t>
            </w:r>
          </w:p>
        </w:tc>
      </w:tr>
    </w:tbl>
    <w:p w14:paraId="2B05FB00" w14:textId="77777777" w:rsidR="005B019C" w:rsidRPr="005271CA" w:rsidRDefault="005B019C" w:rsidP="005B019C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</w:p>
    <w:p w14:paraId="1F7AEB05" w14:textId="77777777" w:rsidR="005B019C" w:rsidRPr="005271CA" w:rsidRDefault="005B019C" w:rsidP="005B019C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MSc majors: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019C" w:rsidRPr="005271CA" w14:paraId="4F0CAF19" w14:textId="77777777" w:rsidTr="00BC1FFB">
        <w:tc>
          <w:tcPr>
            <w:tcW w:w="4531" w:type="dxa"/>
          </w:tcPr>
          <w:p w14:paraId="4996E540" w14:textId="77777777" w:rsidR="005B019C" w:rsidRPr="005271CA" w:rsidRDefault="005B019C" w:rsidP="005B019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Vehicle Engineering MSc:</w:t>
            </w:r>
          </w:p>
        </w:tc>
        <w:tc>
          <w:tcPr>
            <w:tcW w:w="4531" w:type="dxa"/>
          </w:tcPr>
          <w:p w14:paraId="3CE59833" w14:textId="77777777" w:rsidR="005B019C" w:rsidRPr="005271CA" w:rsidRDefault="005B019C" w:rsidP="00A234D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… people</w:t>
            </w:r>
          </w:p>
        </w:tc>
      </w:tr>
      <w:tr w:rsidR="005B019C" w:rsidRPr="005271CA" w14:paraId="4775D7C5" w14:textId="77777777" w:rsidTr="00BC1FFB">
        <w:tc>
          <w:tcPr>
            <w:tcW w:w="4531" w:type="dxa"/>
          </w:tcPr>
          <w:p w14:paraId="34A6325E" w14:textId="77777777" w:rsidR="005B019C" w:rsidRPr="005271CA" w:rsidRDefault="005B019C" w:rsidP="005B019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Logistics Engineering MSc:</w:t>
            </w:r>
          </w:p>
        </w:tc>
        <w:tc>
          <w:tcPr>
            <w:tcW w:w="4531" w:type="dxa"/>
          </w:tcPr>
          <w:p w14:paraId="66E70348" w14:textId="77777777" w:rsidR="005B019C" w:rsidRPr="005271CA" w:rsidRDefault="005B019C" w:rsidP="00A234D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… people</w:t>
            </w:r>
          </w:p>
        </w:tc>
      </w:tr>
      <w:tr w:rsidR="005B019C" w:rsidRPr="005271CA" w14:paraId="3C366872" w14:textId="77777777" w:rsidTr="00BC1FFB">
        <w:tc>
          <w:tcPr>
            <w:tcW w:w="4531" w:type="dxa"/>
          </w:tcPr>
          <w:p w14:paraId="0EE368A7" w14:textId="77777777" w:rsidR="005B019C" w:rsidRPr="005271CA" w:rsidRDefault="005B019C" w:rsidP="005B019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Technical Management MSc:</w:t>
            </w:r>
          </w:p>
        </w:tc>
        <w:tc>
          <w:tcPr>
            <w:tcW w:w="4531" w:type="dxa"/>
          </w:tcPr>
          <w:p w14:paraId="4532781A" w14:textId="77777777" w:rsidR="005B019C" w:rsidRPr="005271CA" w:rsidRDefault="005B019C" w:rsidP="00A234D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… people</w:t>
            </w:r>
          </w:p>
        </w:tc>
      </w:tr>
    </w:tbl>
    <w:p w14:paraId="0E519F94" w14:textId="77777777" w:rsidR="005B019C" w:rsidRPr="005271CA" w:rsidRDefault="005B019C" w:rsidP="005B019C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</w:p>
    <w:p w14:paraId="6C63B326" w14:textId="662751B0" w:rsidR="005B019C" w:rsidRPr="005271CA" w:rsidRDefault="00D05E8E" w:rsidP="005B019C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Part time degree courses</w:t>
      </w:r>
      <w:r w:rsidR="005B019C" w:rsidRPr="005271CA">
        <w:rPr>
          <w:rFonts w:ascii="Times New Roman" w:hAnsi="Times New Roman" w:cs="Times New Roman"/>
          <w:lang w:val="en-GB"/>
        </w:rPr>
        <w:t>:</w:t>
      </w:r>
    </w:p>
    <w:p w14:paraId="47DCB676" w14:textId="77777777" w:rsidR="005B019C" w:rsidRPr="005271CA" w:rsidRDefault="005B019C" w:rsidP="005B019C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BSc majors: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019C" w:rsidRPr="005271CA" w14:paraId="40D02BA3" w14:textId="77777777" w:rsidTr="00BC1FFB">
        <w:tc>
          <w:tcPr>
            <w:tcW w:w="4531" w:type="dxa"/>
          </w:tcPr>
          <w:p w14:paraId="795097DE" w14:textId="77777777" w:rsidR="005B019C" w:rsidRPr="005271CA" w:rsidRDefault="005B019C" w:rsidP="00A234D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Vehicle Engineering BSc:</w:t>
            </w:r>
          </w:p>
        </w:tc>
        <w:tc>
          <w:tcPr>
            <w:tcW w:w="4531" w:type="dxa"/>
          </w:tcPr>
          <w:p w14:paraId="23DF1909" w14:textId="77777777" w:rsidR="005B019C" w:rsidRPr="005271CA" w:rsidRDefault="005B019C" w:rsidP="00A234D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… people</w:t>
            </w:r>
          </w:p>
        </w:tc>
      </w:tr>
      <w:tr w:rsidR="005B019C" w:rsidRPr="005271CA" w14:paraId="2C617719" w14:textId="77777777" w:rsidTr="00BC1FFB">
        <w:tc>
          <w:tcPr>
            <w:tcW w:w="4531" w:type="dxa"/>
          </w:tcPr>
          <w:p w14:paraId="0D26DCFE" w14:textId="77777777" w:rsidR="005B019C" w:rsidRPr="005271CA" w:rsidRDefault="005B019C" w:rsidP="00A234D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Environmental Engineering BSc:</w:t>
            </w:r>
          </w:p>
        </w:tc>
        <w:tc>
          <w:tcPr>
            <w:tcW w:w="4531" w:type="dxa"/>
          </w:tcPr>
          <w:p w14:paraId="26F8A868" w14:textId="77777777" w:rsidR="005B019C" w:rsidRPr="005271CA" w:rsidRDefault="005B019C" w:rsidP="00A234D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… people</w:t>
            </w:r>
          </w:p>
        </w:tc>
      </w:tr>
      <w:tr w:rsidR="005B019C" w:rsidRPr="005271CA" w14:paraId="4E7F9849" w14:textId="77777777" w:rsidTr="00BC1FFB">
        <w:tc>
          <w:tcPr>
            <w:tcW w:w="4531" w:type="dxa"/>
          </w:tcPr>
          <w:p w14:paraId="3222C157" w14:textId="77777777" w:rsidR="005B019C" w:rsidRPr="005271CA" w:rsidRDefault="005B019C" w:rsidP="00A234D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Logistics Engineering BSc:</w:t>
            </w:r>
          </w:p>
        </w:tc>
        <w:tc>
          <w:tcPr>
            <w:tcW w:w="4531" w:type="dxa"/>
          </w:tcPr>
          <w:p w14:paraId="7A5FF67A" w14:textId="77777777" w:rsidR="005B019C" w:rsidRPr="005271CA" w:rsidRDefault="005B019C" w:rsidP="00A234D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… people</w:t>
            </w:r>
          </w:p>
        </w:tc>
      </w:tr>
      <w:tr w:rsidR="005B019C" w:rsidRPr="005271CA" w14:paraId="1CD90F96" w14:textId="77777777" w:rsidTr="00BC1FFB">
        <w:tc>
          <w:tcPr>
            <w:tcW w:w="4531" w:type="dxa"/>
          </w:tcPr>
          <w:p w14:paraId="10020D00" w14:textId="77777777" w:rsidR="005B019C" w:rsidRPr="005271CA" w:rsidRDefault="005B019C" w:rsidP="00A234D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Technical Management BSc:</w:t>
            </w:r>
          </w:p>
        </w:tc>
        <w:tc>
          <w:tcPr>
            <w:tcW w:w="4531" w:type="dxa"/>
          </w:tcPr>
          <w:p w14:paraId="39B982BB" w14:textId="77777777" w:rsidR="005B019C" w:rsidRPr="005271CA" w:rsidRDefault="005B019C" w:rsidP="00A234D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… people</w:t>
            </w:r>
          </w:p>
        </w:tc>
      </w:tr>
    </w:tbl>
    <w:p w14:paraId="4E37A430" w14:textId="77777777" w:rsidR="005B019C" w:rsidRPr="005271CA" w:rsidRDefault="005B019C" w:rsidP="005B019C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</w:p>
    <w:p w14:paraId="47A2B634" w14:textId="77777777" w:rsidR="005B019C" w:rsidRPr="005271CA" w:rsidRDefault="005B019C" w:rsidP="005B019C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MSc majors: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019C" w:rsidRPr="005271CA" w14:paraId="5586AE08" w14:textId="77777777" w:rsidTr="00BC1FFB">
        <w:tc>
          <w:tcPr>
            <w:tcW w:w="4531" w:type="dxa"/>
          </w:tcPr>
          <w:p w14:paraId="4834D0E4" w14:textId="77777777" w:rsidR="005B019C" w:rsidRPr="005271CA" w:rsidRDefault="005B019C" w:rsidP="005B019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Vehicle Engineering MSc:</w:t>
            </w:r>
          </w:p>
        </w:tc>
        <w:tc>
          <w:tcPr>
            <w:tcW w:w="4531" w:type="dxa"/>
          </w:tcPr>
          <w:p w14:paraId="2D3E992A" w14:textId="77777777" w:rsidR="005B019C" w:rsidRPr="005271CA" w:rsidRDefault="005B019C" w:rsidP="00A234D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… people</w:t>
            </w:r>
          </w:p>
        </w:tc>
      </w:tr>
      <w:tr w:rsidR="005B019C" w:rsidRPr="005271CA" w14:paraId="3ECEF572" w14:textId="77777777" w:rsidTr="00BC1FFB">
        <w:tc>
          <w:tcPr>
            <w:tcW w:w="4531" w:type="dxa"/>
          </w:tcPr>
          <w:p w14:paraId="2ACF5794" w14:textId="77777777" w:rsidR="005B019C" w:rsidRPr="005271CA" w:rsidRDefault="005B019C" w:rsidP="005B019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Logistics Engineering MSc:</w:t>
            </w:r>
          </w:p>
        </w:tc>
        <w:tc>
          <w:tcPr>
            <w:tcW w:w="4531" w:type="dxa"/>
          </w:tcPr>
          <w:p w14:paraId="6F5F871A" w14:textId="77777777" w:rsidR="005B019C" w:rsidRPr="005271CA" w:rsidRDefault="005B019C" w:rsidP="00A234D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… people</w:t>
            </w:r>
          </w:p>
        </w:tc>
      </w:tr>
      <w:tr w:rsidR="005B019C" w:rsidRPr="005271CA" w14:paraId="1E6615B6" w14:textId="77777777" w:rsidTr="00BC1FFB">
        <w:tc>
          <w:tcPr>
            <w:tcW w:w="4531" w:type="dxa"/>
          </w:tcPr>
          <w:p w14:paraId="24AAD9C7" w14:textId="77777777" w:rsidR="005B019C" w:rsidRPr="005271CA" w:rsidRDefault="005B019C" w:rsidP="005B019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Technical Management MSc:</w:t>
            </w:r>
          </w:p>
        </w:tc>
        <w:tc>
          <w:tcPr>
            <w:tcW w:w="4531" w:type="dxa"/>
          </w:tcPr>
          <w:p w14:paraId="49716615" w14:textId="77777777" w:rsidR="005B019C" w:rsidRPr="005271CA" w:rsidRDefault="005B019C" w:rsidP="00A234D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5271CA">
              <w:rPr>
                <w:rFonts w:ascii="Times New Roman" w:hAnsi="Times New Roman" w:cs="Times New Roman"/>
                <w:lang w:val="en-GB"/>
              </w:rPr>
              <w:t>… people</w:t>
            </w:r>
          </w:p>
        </w:tc>
      </w:tr>
    </w:tbl>
    <w:p w14:paraId="4D5BB80A" w14:textId="77777777" w:rsidR="005B019C" w:rsidRPr="005271CA" w:rsidRDefault="005B019C" w:rsidP="005B019C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</w:p>
    <w:p w14:paraId="52B03811" w14:textId="725874C4" w:rsidR="00BC1FFB" w:rsidRPr="005271CA" w:rsidRDefault="004C210B" w:rsidP="00BC1FFB">
      <w:pPr>
        <w:tabs>
          <w:tab w:val="left" w:pos="2835"/>
        </w:tabs>
        <w:jc w:val="both"/>
        <w:rPr>
          <w:rFonts w:ascii="Times New Roman" w:hAnsi="Times New Roman" w:cs="Times New Roman"/>
          <w:b/>
          <w:lang w:val="en-GB"/>
        </w:rPr>
      </w:pPr>
      <w:r w:rsidRPr="005271CA">
        <w:rPr>
          <w:rFonts w:ascii="Times New Roman" w:hAnsi="Times New Roman" w:cs="Times New Roman"/>
          <w:b/>
          <w:lang w:val="en-GB"/>
        </w:rPr>
        <w:t>P</w:t>
      </w:r>
      <w:r w:rsidR="00167B94" w:rsidRPr="005271CA">
        <w:rPr>
          <w:rFonts w:ascii="Times New Roman" w:hAnsi="Times New Roman" w:cs="Times New Roman"/>
          <w:b/>
          <w:lang w:val="en-GB"/>
        </w:rPr>
        <w:t>eople</w:t>
      </w:r>
      <w:r w:rsidR="00BC1FFB" w:rsidRPr="005271CA">
        <w:rPr>
          <w:rFonts w:ascii="Times New Roman" w:hAnsi="Times New Roman" w:cs="Times New Roman"/>
          <w:b/>
          <w:lang w:val="en-GB"/>
        </w:rPr>
        <w:t xml:space="preserve"> professionally responsi</w:t>
      </w:r>
      <w:r w:rsidR="00D05E8E" w:rsidRPr="005271CA">
        <w:rPr>
          <w:rFonts w:ascii="Times New Roman" w:hAnsi="Times New Roman" w:cs="Times New Roman"/>
          <w:b/>
          <w:lang w:val="en-GB"/>
        </w:rPr>
        <w:t>ble for internships</w:t>
      </w:r>
    </w:p>
    <w:p w14:paraId="4D63B53F" w14:textId="1A604209" w:rsidR="00BC1FFB" w:rsidRPr="005271CA" w:rsidRDefault="00D05E8E" w:rsidP="00BC1FFB">
      <w:pPr>
        <w:pStyle w:val="ListParagraph"/>
        <w:numPr>
          <w:ilvl w:val="0"/>
          <w:numId w:val="7"/>
        </w:num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on behalf of the University: the Vice Dean of E</w:t>
      </w:r>
      <w:r w:rsidR="00BC1FFB" w:rsidRPr="005271CA">
        <w:rPr>
          <w:rFonts w:ascii="Times New Roman" w:hAnsi="Times New Roman" w:cs="Times New Roman"/>
          <w:lang w:val="en-GB"/>
        </w:rPr>
        <w:t>ducation of the Faculty an</w:t>
      </w:r>
      <w:r w:rsidRPr="005271CA">
        <w:rPr>
          <w:rFonts w:ascii="Times New Roman" w:hAnsi="Times New Roman" w:cs="Times New Roman"/>
          <w:lang w:val="en-GB"/>
        </w:rPr>
        <w:t>d an organising administrator for each major/specialis</w:t>
      </w:r>
      <w:r w:rsidR="00BC1FFB" w:rsidRPr="005271CA">
        <w:rPr>
          <w:rFonts w:ascii="Times New Roman" w:hAnsi="Times New Roman" w:cs="Times New Roman"/>
          <w:lang w:val="en-GB"/>
        </w:rPr>
        <w:t>ation (Appendix no.1)</w:t>
      </w:r>
    </w:p>
    <w:p w14:paraId="052D2043" w14:textId="54893538" w:rsidR="00BC1FFB" w:rsidRPr="005271CA" w:rsidRDefault="00D05E8E" w:rsidP="00BC1FFB">
      <w:pPr>
        <w:pStyle w:val="ListParagraph"/>
        <w:numPr>
          <w:ilvl w:val="0"/>
          <w:numId w:val="7"/>
        </w:num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on behalf of the internship</w:t>
      </w:r>
      <w:r w:rsidR="00BC1FFB" w:rsidRPr="005271CA">
        <w:rPr>
          <w:rFonts w:ascii="Times New Roman" w:hAnsi="Times New Roman" w:cs="Times New Roman"/>
          <w:lang w:val="en-GB"/>
        </w:rPr>
        <w:t xml:space="preserve"> place:</w:t>
      </w:r>
      <w:r w:rsidR="00084D17" w:rsidRPr="005271CA">
        <w:rPr>
          <w:rFonts w:ascii="Times New Roman" w:hAnsi="Times New Roman" w:cs="Times New Roman"/>
          <w:lang w:val="en-GB"/>
        </w:rPr>
        <w:t xml:space="preserve"> …</w:t>
      </w:r>
    </w:p>
    <w:p w14:paraId="2F3B4CCF" w14:textId="77777777" w:rsidR="00BC1FFB" w:rsidRPr="005271CA" w:rsidRDefault="00BC1FFB" w:rsidP="00BC1FFB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</w:p>
    <w:p w14:paraId="10FE69F5" w14:textId="77777777" w:rsidR="00BC1FFB" w:rsidRPr="005271CA" w:rsidRDefault="00BC1FFB" w:rsidP="00BC1FFB">
      <w:pPr>
        <w:tabs>
          <w:tab w:val="left" w:pos="2835"/>
        </w:tabs>
        <w:jc w:val="both"/>
        <w:rPr>
          <w:rFonts w:ascii="Times New Roman" w:hAnsi="Times New Roman" w:cs="Times New Roman"/>
          <w:b/>
          <w:i/>
          <w:color w:val="FF0000"/>
          <w:lang w:val="en-GB"/>
        </w:rPr>
      </w:pPr>
      <w:r w:rsidRPr="005271CA">
        <w:rPr>
          <w:rFonts w:ascii="Times New Roman" w:hAnsi="Times New Roman" w:cs="Times New Roman"/>
          <w:b/>
          <w:lang w:val="en-GB"/>
        </w:rPr>
        <w:t>Remuneration</w:t>
      </w:r>
      <w:r w:rsidRPr="005271CA">
        <w:rPr>
          <w:rFonts w:ascii="Times New Roman" w:hAnsi="Times New Roman" w:cs="Times New Roman"/>
          <w:lang w:val="en-GB"/>
        </w:rPr>
        <w:t xml:space="preserve"> </w:t>
      </w:r>
      <w:r w:rsidRPr="005271CA">
        <w:rPr>
          <w:rFonts w:ascii="Times New Roman" w:hAnsi="Times New Roman" w:cs="Times New Roman"/>
          <w:b/>
          <w:i/>
          <w:color w:val="FF0000"/>
          <w:lang w:val="en-GB"/>
        </w:rPr>
        <w:t>(</w:t>
      </w:r>
      <w:proofErr w:type="gramStart"/>
      <w:r w:rsidRPr="005271CA">
        <w:rPr>
          <w:rFonts w:ascii="Times New Roman" w:hAnsi="Times New Roman" w:cs="Times New Roman"/>
          <w:b/>
          <w:i/>
          <w:color w:val="FF0000"/>
          <w:lang w:val="en-GB"/>
        </w:rPr>
        <w:t>!must</w:t>
      </w:r>
      <w:proofErr w:type="gramEnd"/>
      <w:r w:rsidRPr="005271CA">
        <w:rPr>
          <w:rFonts w:ascii="Times New Roman" w:hAnsi="Times New Roman" w:cs="Times New Roman"/>
          <w:b/>
          <w:i/>
          <w:color w:val="FF0000"/>
          <w:lang w:val="en-GB"/>
        </w:rPr>
        <w:t xml:space="preserve"> be selected in the system, only one will be seen!)</w:t>
      </w:r>
    </w:p>
    <w:p w14:paraId="0B339DCB" w14:textId="56427390" w:rsidR="00A23528" w:rsidRPr="005271CA" w:rsidRDefault="00A23528" w:rsidP="00BC1FFB">
      <w:pPr>
        <w:pStyle w:val="ListParagraph"/>
        <w:numPr>
          <w:ilvl w:val="0"/>
          <w:numId w:val="8"/>
        </w:num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lastRenderedPageBreak/>
        <w:t>A</w:t>
      </w:r>
      <w:r w:rsidR="00167B94" w:rsidRPr="005271CA">
        <w:rPr>
          <w:rFonts w:ascii="Times New Roman" w:hAnsi="Times New Roman" w:cs="Times New Roman"/>
          <w:lang w:val="en-GB"/>
        </w:rPr>
        <w:t>c</w:t>
      </w:r>
      <w:r w:rsidRPr="005271CA">
        <w:rPr>
          <w:rFonts w:ascii="Times New Roman" w:hAnsi="Times New Roman" w:cs="Times New Roman"/>
          <w:lang w:val="en-GB"/>
        </w:rPr>
        <w:t>cording to Section 44 paragraph (3) point a) of th</w:t>
      </w:r>
      <w:r w:rsidR="00D05E8E" w:rsidRPr="005271CA">
        <w:rPr>
          <w:rFonts w:ascii="Times New Roman" w:hAnsi="Times New Roman" w:cs="Times New Roman"/>
          <w:lang w:val="en-GB"/>
        </w:rPr>
        <w:t>e National Higher Education Act a student completing an internship is</w:t>
      </w:r>
      <w:r w:rsidRPr="005271CA">
        <w:rPr>
          <w:rFonts w:ascii="Times New Roman" w:hAnsi="Times New Roman" w:cs="Times New Roman"/>
          <w:lang w:val="en-GB"/>
        </w:rPr>
        <w:t xml:space="preserve"> entitled to remuneration.</w:t>
      </w:r>
    </w:p>
    <w:p w14:paraId="56393AA7" w14:textId="2C122302" w:rsidR="00BC1FFB" w:rsidRPr="005271CA" w:rsidRDefault="00A23528" w:rsidP="00BC1FFB">
      <w:pPr>
        <w:pStyle w:val="ListParagraph"/>
        <w:numPr>
          <w:ilvl w:val="0"/>
          <w:numId w:val="8"/>
        </w:num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According to Section 44 paragraph (3) point a) of the National Higher Education Act </w:t>
      </w:r>
      <w:r w:rsidR="00167B94" w:rsidRPr="005271CA">
        <w:rPr>
          <w:rFonts w:ascii="Times New Roman" w:hAnsi="Times New Roman" w:cs="Times New Roman"/>
          <w:lang w:val="en-GB"/>
        </w:rPr>
        <w:t>t</w:t>
      </w:r>
      <w:r w:rsidRPr="005271CA">
        <w:rPr>
          <w:rFonts w:ascii="Times New Roman" w:hAnsi="Times New Roman" w:cs="Times New Roman"/>
          <w:lang w:val="en-GB"/>
        </w:rPr>
        <w:t xml:space="preserve">he student </w:t>
      </w:r>
      <w:r w:rsidR="00D05E8E" w:rsidRPr="005271CA">
        <w:rPr>
          <w:rFonts w:ascii="Times New Roman" w:hAnsi="Times New Roman" w:cs="Times New Roman"/>
          <w:lang w:val="en-GB"/>
        </w:rPr>
        <w:t xml:space="preserve">completing an internship </w:t>
      </w:r>
      <w:r w:rsidRPr="005271CA">
        <w:rPr>
          <w:rFonts w:ascii="Times New Roman" w:hAnsi="Times New Roman" w:cs="Times New Roman"/>
          <w:lang w:val="en-GB"/>
        </w:rPr>
        <w:t xml:space="preserve">is entitled to remuneration </w:t>
      </w:r>
      <w:r w:rsidR="00167B94" w:rsidRPr="005271CA">
        <w:rPr>
          <w:rFonts w:ascii="Times New Roman" w:hAnsi="Times New Roman" w:cs="Times New Roman"/>
          <w:lang w:val="en-GB"/>
        </w:rPr>
        <w:t>the amount of which is at least fifteen percent of the compulsory minimum wage (minimum wage) per week. The remuneration is paid by</w:t>
      </w:r>
      <w:r w:rsidR="004C210B" w:rsidRPr="005271CA">
        <w:rPr>
          <w:rFonts w:ascii="Times New Roman" w:hAnsi="Times New Roman" w:cs="Times New Roman"/>
          <w:lang w:val="en-GB"/>
        </w:rPr>
        <w:t xml:space="preserve"> the</w:t>
      </w:r>
      <w:r w:rsidR="00271396" w:rsidRPr="005271CA">
        <w:rPr>
          <w:rFonts w:ascii="Times New Roman" w:hAnsi="Times New Roman" w:cs="Times New Roman"/>
          <w:lang w:val="en-GB"/>
        </w:rPr>
        <w:t xml:space="preserve"> internship </w:t>
      </w:r>
      <w:r w:rsidR="00167B94" w:rsidRPr="005271CA">
        <w:rPr>
          <w:rFonts w:ascii="Times New Roman" w:hAnsi="Times New Roman" w:cs="Times New Roman"/>
          <w:lang w:val="en-GB"/>
        </w:rPr>
        <w:t>place.</w:t>
      </w:r>
    </w:p>
    <w:p w14:paraId="6C8C0490" w14:textId="77777777" w:rsidR="00BC1FFB" w:rsidRPr="005271CA" w:rsidRDefault="00BC1FFB" w:rsidP="00A23528">
      <w:pPr>
        <w:pStyle w:val="ListParagraph"/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</w:p>
    <w:p w14:paraId="5297F7BB" w14:textId="77777777" w:rsidR="00BC1FFB" w:rsidRPr="005271CA" w:rsidRDefault="004C210B" w:rsidP="00BC1FFB">
      <w:pPr>
        <w:tabs>
          <w:tab w:val="left" w:pos="2835"/>
        </w:tabs>
        <w:jc w:val="both"/>
        <w:rPr>
          <w:rFonts w:ascii="Times New Roman" w:hAnsi="Times New Roman" w:cs="Times New Roman"/>
          <w:b/>
          <w:lang w:val="en-GB"/>
        </w:rPr>
      </w:pPr>
      <w:r w:rsidRPr="005271CA">
        <w:rPr>
          <w:rFonts w:ascii="Times New Roman" w:hAnsi="Times New Roman" w:cs="Times New Roman"/>
          <w:b/>
          <w:lang w:val="en-GB"/>
        </w:rPr>
        <w:t>R</w:t>
      </w:r>
      <w:r w:rsidR="00167B94" w:rsidRPr="005271CA">
        <w:rPr>
          <w:rFonts w:ascii="Times New Roman" w:hAnsi="Times New Roman" w:cs="Times New Roman"/>
          <w:b/>
          <w:lang w:val="en-GB"/>
        </w:rPr>
        <w:t xml:space="preserve">ights and </w:t>
      </w:r>
      <w:r w:rsidR="007E3CAB" w:rsidRPr="005271CA">
        <w:rPr>
          <w:rFonts w:ascii="Times New Roman" w:hAnsi="Times New Roman" w:cs="Times New Roman"/>
          <w:b/>
          <w:lang w:val="en-GB"/>
        </w:rPr>
        <w:t>duties</w:t>
      </w:r>
      <w:r w:rsidR="00167B94" w:rsidRPr="005271CA">
        <w:rPr>
          <w:rFonts w:ascii="Times New Roman" w:hAnsi="Times New Roman" w:cs="Times New Roman"/>
          <w:b/>
          <w:lang w:val="en-GB"/>
        </w:rPr>
        <w:t xml:space="preserve"> of the University</w:t>
      </w:r>
    </w:p>
    <w:p w14:paraId="2B079EAC" w14:textId="6A04B9E0" w:rsidR="00167B94" w:rsidRPr="005271CA" w:rsidRDefault="00167B94" w:rsidP="00BC1FFB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The University is responsible for the </w:t>
      </w:r>
      <w:r w:rsidR="007E3CAB" w:rsidRPr="005271CA">
        <w:rPr>
          <w:rFonts w:ascii="Times New Roman" w:hAnsi="Times New Roman" w:cs="Times New Roman"/>
          <w:lang w:val="en-GB"/>
        </w:rPr>
        <w:t>entire</w:t>
      </w:r>
      <w:r w:rsidRPr="005271CA">
        <w:rPr>
          <w:rFonts w:ascii="Times New Roman" w:hAnsi="Times New Roman" w:cs="Times New Roman"/>
          <w:lang w:val="en-GB"/>
        </w:rPr>
        <w:t xml:space="preserve"> education and training of the students, as well as for the </w:t>
      </w:r>
      <w:r w:rsidR="00F8622D" w:rsidRPr="005271CA">
        <w:rPr>
          <w:rFonts w:ascii="Times New Roman" w:hAnsi="Times New Roman" w:cs="Times New Roman"/>
          <w:lang w:val="en-GB"/>
        </w:rPr>
        <w:t xml:space="preserve">internship </w:t>
      </w:r>
      <w:r w:rsidRPr="005271CA">
        <w:rPr>
          <w:rFonts w:ascii="Times New Roman" w:hAnsi="Times New Roman" w:cs="Times New Roman"/>
          <w:lang w:val="en-GB"/>
        </w:rPr>
        <w:t>constitutin</w:t>
      </w:r>
      <w:r w:rsidR="00F8622D" w:rsidRPr="005271CA">
        <w:rPr>
          <w:rFonts w:ascii="Times New Roman" w:hAnsi="Times New Roman" w:cs="Times New Roman"/>
          <w:lang w:val="en-GB"/>
        </w:rPr>
        <w:t>g a part of the degree course</w:t>
      </w:r>
      <w:r w:rsidRPr="005271CA">
        <w:rPr>
          <w:rFonts w:ascii="Times New Roman" w:hAnsi="Times New Roman" w:cs="Times New Roman"/>
          <w:lang w:val="en-GB"/>
        </w:rPr>
        <w:t>.</w:t>
      </w:r>
    </w:p>
    <w:p w14:paraId="5E5EE8E0" w14:textId="77777777" w:rsidR="00167B94" w:rsidRPr="005271CA" w:rsidRDefault="00167B94" w:rsidP="00BC1FFB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The University undertakes</w:t>
      </w:r>
    </w:p>
    <w:p w14:paraId="7A18C2A5" w14:textId="41AE3713" w:rsidR="00167B94" w:rsidRPr="005271CA" w:rsidRDefault="00167B94" w:rsidP="00BC1FFB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a) the organis</w:t>
      </w:r>
      <w:r w:rsidR="00F8622D" w:rsidRPr="005271CA">
        <w:rPr>
          <w:rFonts w:ascii="Times New Roman" w:hAnsi="Times New Roman" w:cs="Times New Roman"/>
          <w:lang w:val="en-GB"/>
        </w:rPr>
        <w:t>ation of the internship with the internship</w:t>
      </w:r>
      <w:r w:rsidRPr="005271CA">
        <w:rPr>
          <w:rFonts w:ascii="Times New Roman" w:hAnsi="Times New Roman" w:cs="Times New Roman"/>
          <w:lang w:val="en-GB"/>
        </w:rPr>
        <w:t xml:space="preserve"> place;</w:t>
      </w:r>
    </w:p>
    <w:p w14:paraId="22F03C03" w14:textId="1C9F5DD8" w:rsidR="00167B94" w:rsidRPr="005271CA" w:rsidRDefault="00167B94" w:rsidP="00BC1FFB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b) to send the data, information necessary for the </w:t>
      </w:r>
      <w:r w:rsidR="00F8622D" w:rsidRPr="005271CA">
        <w:rPr>
          <w:rFonts w:ascii="Times New Roman" w:hAnsi="Times New Roman" w:cs="Times New Roman"/>
          <w:lang w:val="en-GB"/>
        </w:rPr>
        <w:t xml:space="preserve">internship </w:t>
      </w:r>
      <w:r w:rsidRPr="005271CA">
        <w:rPr>
          <w:rFonts w:ascii="Times New Roman" w:hAnsi="Times New Roman" w:cs="Times New Roman"/>
          <w:lang w:val="en-GB"/>
        </w:rPr>
        <w:t xml:space="preserve">to the </w:t>
      </w:r>
      <w:r w:rsidR="00F8622D" w:rsidRPr="005271CA">
        <w:rPr>
          <w:rFonts w:ascii="Times New Roman" w:hAnsi="Times New Roman" w:cs="Times New Roman"/>
          <w:lang w:val="en-GB"/>
        </w:rPr>
        <w:t xml:space="preserve">internship </w:t>
      </w:r>
      <w:r w:rsidRPr="005271CA">
        <w:rPr>
          <w:rFonts w:ascii="Times New Roman" w:hAnsi="Times New Roman" w:cs="Times New Roman"/>
          <w:lang w:val="en-GB"/>
        </w:rPr>
        <w:t>place;</w:t>
      </w:r>
    </w:p>
    <w:p w14:paraId="753B1388" w14:textId="0F515156" w:rsidR="00167B94" w:rsidRPr="005271CA" w:rsidRDefault="00167B94" w:rsidP="00BC1FFB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c) the evaluation of the practical competencies on the basis of the </w:t>
      </w:r>
      <w:r w:rsidR="00CF123D" w:rsidRPr="005271CA">
        <w:rPr>
          <w:rFonts w:ascii="Times New Roman" w:hAnsi="Times New Roman" w:cs="Times New Roman"/>
          <w:lang w:val="en-GB"/>
        </w:rPr>
        <w:t xml:space="preserve">evaluation of the </w:t>
      </w:r>
      <w:r w:rsidR="00F8622D" w:rsidRPr="005271CA">
        <w:rPr>
          <w:rFonts w:ascii="Times New Roman" w:hAnsi="Times New Roman" w:cs="Times New Roman"/>
          <w:lang w:val="en-GB"/>
        </w:rPr>
        <w:t xml:space="preserve">internship </w:t>
      </w:r>
      <w:r w:rsidR="00CF123D" w:rsidRPr="005271CA">
        <w:rPr>
          <w:rFonts w:ascii="Times New Roman" w:hAnsi="Times New Roman" w:cs="Times New Roman"/>
          <w:lang w:val="en-GB"/>
        </w:rPr>
        <w:t>place in the co</w:t>
      </w:r>
      <w:r w:rsidR="00F8622D" w:rsidRPr="005271CA">
        <w:rPr>
          <w:rFonts w:ascii="Times New Roman" w:hAnsi="Times New Roman" w:cs="Times New Roman"/>
          <w:lang w:val="en-GB"/>
        </w:rPr>
        <w:t>mplex development process of</w:t>
      </w:r>
      <w:r w:rsidR="00CF123D" w:rsidRPr="005271CA">
        <w:rPr>
          <w:rFonts w:ascii="Times New Roman" w:hAnsi="Times New Roman" w:cs="Times New Roman"/>
          <w:lang w:val="en-GB"/>
        </w:rPr>
        <w:t xml:space="preserve"> professional skills and abilities.</w:t>
      </w:r>
    </w:p>
    <w:p w14:paraId="76693D71" w14:textId="77777777" w:rsidR="00BC1FFB" w:rsidRPr="005271CA" w:rsidRDefault="00BC1FFB" w:rsidP="00BC1FFB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</w:p>
    <w:p w14:paraId="3E670DC3" w14:textId="3D830558" w:rsidR="00CF123D" w:rsidRPr="005271CA" w:rsidRDefault="004C210B" w:rsidP="00BC1FFB">
      <w:pPr>
        <w:tabs>
          <w:tab w:val="left" w:pos="2835"/>
        </w:tabs>
        <w:jc w:val="both"/>
        <w:rPr>
          <w:rFonts w:ascii="Times New Roman" w:hAnsi="Times New Roman" w:cs="Times New Roman"/>
          <w:b/>
          <w:lang w:val="en-GB"/>
        </w:rPr>
      </w:pPr>
      <w:r w:rsidRPr="005271CA">
        <w:rPr>
          <w:rFonts w:ascii="Times New Roman" w:hAnsi="Times New Roman" w:cs="Times New Roman"/>
          <w:b/>
          <w:lang w:val="en-GB"/>
        </w:rPr>
        <w:t>R</w:t>
      </w:r>
      <w:r w:rsidR="00CF123D" w:rsidRPr="005271CA">
        <w:rPr>
          <w:rFonts w:ascii="Times New Roman" w:hAnsi="Times New Roman" w:cs="Times New Roman"/>
          <w:b/>
          <w:lang w:val="en-GB"/>
        </w:rPr>
        <w:t xml:space="preserve">ights and </w:t>
      </w:r>
      <w:r w:rsidR="007E3CAB" w:rsidRPr="005271CA">
        <w:rPr>
          <w:rFonts w:ascii="Times New Roman" w:hAnsi="Times New Roman" w:cs="Times New Roman"/>
          <w:b/>
          <w:lang w:val="en-GB"/>
        </w:rPr>
        <w:t>duties</w:t>
      </w:r>
      <w:r w:rsidR="00CF123D" w:rsidRPr="005271CA">
        <w:rPr>
          <w:rFonts w:ascii="Times New Roman" w:hAnsi="Times New Roman" w:cs="Times New Roman"/>
          <w:b/>
          <w:lang w:val="en-GB"/>
        </w:rPr>
        <w:t xml:space="preserve"> of the </w:t>
      </w:r>
      <w:r w:rsidR="00F8622D" w:rsidRPr="005271CA">
        <w:rPr>
          <w:rFonts w:ascii="Times New Roman" w:hAnsi="Times New Roman" w:cs="Times New Roman"/>
          <w:b/>
          <w:lang w:val="en-GB"/>
        </w:rPr>
        <w:t xml:space="preserve">internship </w:t>
      </w:r>
      <w:r w:rsidR="00CF123D" w:rsidRPr="005271CA">
        <w:rPr>
          <w:rFonts w:ascii="Times New Roman" w:hAnsi="Times New Roman" w:cs="Times New Roman"/>
          <w:b/>
          <w:lang w:val="en-GB"/>
        </w:rPr>
        <w:t>place</w:t>
      </w:r>
    </w:p>
    <w:p w14:paraId="1287D978" w14:textId="13673EC9" w:rsidR="00CF123D" w:rsidRPr="005271CA" w:rsidRDefault="00CF123D" w:rsidP="00BC1FFB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The </w:t>
      </w:r>
      <w:r w:rsidR="00F8622D" w:rsidRPr="005271CA">
        <w:rPr>
          <w:rFonts w:ascii="Times New Roman" w:hAnsi="Times New Roman" w:cs="Times New Roman"/>
          <w:lang w:val="en-GB"/>
        </w:rPr>
        <w:t xml:space="preserve">Internship </w:t>
      </w:r>
      <w:r w:rsidRPr="005271CA">
        <w:rPr>
          <w:rFonts w:ascii="Times New Roman" w:hAnsi="Times New Roman" w:cs="Times New Roman"/>
          <w:lang w:val="en-GB"/>
        </w:rPr>
        <w:t>place undertakes</w:t>
      </w:r>
    </w:p>
    <w:p w14:paraId="00AE8C17" w14:textId="76148ECC" w:rsidR="00CF123D" w:rsidRPr="005271CA" w:rsidRDefault="00CF123D" w:rsidP="00BC1FFB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a) </w:t>
      </w:r>
      <w:r w:rsidR="00F8622D" w:rsidRPr="005271CA">
        <w:rPr>
          <w:rFonts w:ascii="Times New Roman" w:hAnsi="Times New Roman" w:cs="Times New Roman"/>
          <w:lang w:val="en-GB"/>
        </w:rPr>
        <w:t>to draw up</w:t>
      </w:r>
      <w:r w:rsidR="007E3CAB" w:rsidRPr="005271CA">
        <w:rPr>
          <w:rFonts w:ascii="Times New Roman" w:hAnsi="Times New Roman" w:cs="Times New Roman"/>
          <w:lang w:val="en-GB"/>
        </w:rPr>
        <w:t xml:space="preserve"> </w:t>
      </w:r>
      <w:r w:rsidR="00833BA7" w:rsidRPr="005271CA">
        <w:rPr>
          <w:rFonts w:ascii="Times New Roman" w:hAnsi="Times New Roman" w:cs="Times New Roman"/>
          <w:lang w:val="en-GB"/>
        </w:rPr>
        <w:t>a</w:t>
      </w:r>
      <w:r w:rsidR="007E3CAB" w:rsidRPr="005271CA">
        <w:rPr>
          <w:rFonts w:ascii="Times New Roman" w:hAnsi="Times New Roman" w:cs="Times New Roman"/>
          <w:lang w:val="en-GB"/>
        </w:rPr>
        <w:t xml:space="preserve"> student employment contract with the </w:t>
      </w:r>
      <w:r w:rsidR="00F8622D" w:rsidRPr="005271CA">
        <w:rPr>
          <w:rFonts w:ascii="Times New Roman" w:hAnsi="Times New Roman" w:cs="Times New Roman"/>
          <w:lang w:val="en-GB"/>
        </w:rPr>
        <w:t>student authorising the internship</w:t>
      </w:r>
      <w:r w:rsidR="00833BA7" w:rsidRPr="005271CA">
        <w:rPr>
          <w:rFonts w:ascii="Times New Roman" w:hAnsi="Times New Roman" w:cs="Times New Roman"/>
          <w:lang w:val="en-GB"/>
        </w:rPr>
        <w:t xml:space="preserve"> </w:t>
      </w:r>
      <w:r w:rsidR="00AB7DDD" w:rsidRPr="005271CA">
        <w:rPr>
          <w:rFonts w:ascii="Times New Roman" w:hAnsi="Times New Roman" w:cs="Times New Roman"/>
          <w:lang w:val="en-GB"/>
        </w:rPr>
        <w:t>according to Section 18 of the Government Decree 230/2012 (28 August)</w:t>
      </w:r>
      <w:r w:rsidR="004C210B" w:rsidRPr="005271CA">
        <w:rPr>
          <w:rFonts w:ascii="Times New Roman" w:hAnsi="Times New Roman" w:cs="Times New Roman"/>
          <w:lang w:val="en-GB"/>
        </w:rPr>
        <w:t>;</w:t>
      </w:r>
    </w:p>
    <w:p w14:paraId="43410A60" w14:textId="77777777" w:rsidR="00833BA7" w:rsidRPr="005271CA" w:rsidRDefault="00833BA7" w:rsidP="00BC1FFB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b) </w:t>
      </w:r>
      <w:r w:rsidR="00AB7DDD" w:rsidRPr="005271CA">
        <w:rPr>
          <w:rFonts w:ascii="Times New Roman" w:hAnsi="Times New Roman" w:cs="Times New Roman"/>
          <w:lang w:val="en-GB"/>
        </w:rPr>
        <w:t>the employment of the students in the field corresponding to their studies;</w:t>
      </w:r>
    </w:p>
    <w:p w14:paraId="3137CB4F" w14:textId="1CE2C5A6" w:rsidR="00833BA7" w:rsidRPr="005271CA" w:rsidRDefault="00833BA7" w:rsidP="00BC1FFB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c) to provide the place, devices and protective equipment necessary for the</w:t>
      </w:r>
      <w:r w:rsidR="00D91812" w:rsidRPr="005271CA">
        <w:rPr>
          <w:rFonts w:ascii="Times New Roman" w:hAnsi="Times New Roman" w:cs="Times New Roman"/>
          <w:lang w:val="en-GB"/>
        </w:rPr>
        <w:t xml:space="preserve"> internship</w:t>
      </w:r>
      <w:r w:rsidRPr="005271CA">
        <w:rPr>
          <w:rFonts w:ascii="Times New Roman" w:hAnsi="Times New Roman" w:cs="Times New Roman"/>
          <w:lang w:val="en-GB"/>
        </w:rPr>
        <w:t>;</w:t>
      </w:r>
    </w:p>
    <w:p w14:paraId="447F711D" w14:textId="1219605A" w:rsidR="00833BA7" w:rsidRPr="005271CA" w:rsidRDefault="00833BA7" w:rsidP="00BC1FFB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d)  the professional supervision, management of the activi</w:t>
      </w:r>
      <w:r w:rsidR="004C210B" w:rsidRPr="005271CA">
        <w:rPr>
          <w:rFonts w:ascii="Times New Roman" w:hAnsi="Times New Roman" w:cs="Times New Roman"/>
          <w:lang w:val="en-GB"/>
        </w:rPr>
        <w:t>ties of the</w:t>
      </w:r>
      <w:r w:rsidR="00D91812" w:rsidRPr="005271CA">
        <w:rPr>
          <w:rFonts w:ascii="Times New Roman" w:hAnsi="Times New Roman" w:cs="Times New Roman"/>
          <w:lang w:val="en-GB"/>
        </w:rPr>
        <w:t xml:space="preserve"> internship</w:t>
      </w:r>
      <w:r w:rsidR="004C210B" w:rsidRPr="005271CA">
        <w:rPr>
          <w:rFonts w:ascii="Times New Roman" w:hAnsi="Times New Roman" w:cs="Times New Roman"/>
          <w:lang w:val="en-GB"/>
        </w:rPr>
        <w:t>;</w:t>
      </w:r>
    </w:p>
    <w:p w14:paraId="68233016" w14:textId="6054162A" w:rsidR="00833BA7" w:rsidRPr="005271CA" w:rsidRDefault="00833BA7" w:rsidP="00BC1FFB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e) </w:t>
      </w:r>
      <w:r w:rsidR="00AB7DDD" w:rsidRPr="005271CA">
        <w:rPr>
          <w:rFonts w:ascii="Times New Roman" w:hAnsi="Times New Roman" w:cs="Times New Roman"/>
          <w:lang w:val="en-GB"/>
        </w:rPr>
        <w:t xml:space="preserve">the written evaluation of the students’ professional knowledge and </w:t>
      </w:r>
      <w:r w:rsidR="00D91812" w:rsidRPr="005271CA">
        <w:rPr>
          <w:rFonts w:ascii="Times New Roman" w:hAnsi="Times New Roman" w:cs="Times New Roman"/>
          <w:lang w:val="en-GB"/>
        </w:rPr>
        <w:t xml:space="preserve">skills </w:t>
      </w:r>
      <w:r w:rsidR="00AB7DDD" w:rsidRPr="005271CA">
        <w:rPr>
          <w:rFonts w:ascii="Times New Roman" w:hAnsi="Times New Roman" w:cs="Times New Roman"/>
          <w:lang w:val="en-GB"/>
        </w:rPr>
        <w:t>acquired during the</w:t>
      </w:r>
      <w:r w:rsidR="00D91812" w:rsidRPr="005271CA">
        <w:rPr>
          <w:rFonts w:ascii="Times New Roman" w:hAnsi="Times New Roman" w:cs="Times New Roman"/>
          <w:lang w:val="en-GB"/>
        </w:rPr>
        <w:t xml:space="preserve"> internship</w:t>
      </w:r>
      <w:r w:rsidR="00AB7DDD" w:rsidRPr="005271CA">
        <w:rPr>
          <w:rFonts w:ascii="Times New Roman" w:hAnsi="Times New Roman" w:cs="Times New Roman"/>
          <w:lang w:val="en-GB"/>
        </w:rPr>
        <w:t>, and the transmission of this evaluation to the University.</w:t>
      </w:r>
    </w:p>
    <w:p w14:paraId="28F8B1EE" w14:textId="77777777" w:rsidR="00AB7DDD" w:rsidRPr="005271CA" w:rsidRDefault="00AB7DDD" w:rsidP="00BC1FFB">
      <w:pPr>
        <w:tabs>
          <w:tab w:val="left" w:pos="2835"/>
        </w:tabs>
        <w:jc w:val="both"/>
        <w:rPr>
          <w:rFonts w:ascii="Times New Roman" w:hAnsi="Times New Roman" w:cs="Times New Roman"/>
          <w:b/>
          <w:lang w:val="en-GB"/>
        </w:rPr>
      </w:pPr>
    </w:p>
    <w:p w14:paraId="67CECD8D" w14:textId="77777777" w:rsidR="00CF123D" w:rsidRPr="005271CA" w:rsidRDefault="00CF123D" w:rsidP="00BC1FFB">
      <w:pPr>
        <w:tabs>
          <w:tab w:val="left" w:pos="2835"/>
        </w:tabs>
        <w:jc w:val="both"/>
        <w:rPr>
          <w:rFonts w:ascii="Times New Roman" w:hAnsi="Times New Roman" w:cs="Times New Roman"/>
          <w:b/>
          <w:lang w:val="en-GB"/>
        </w:rPr>
      </w:pPr>
      <w:r w:rsidRPr="005271CA">
        <w:rPr>
          <w:rFonts w:ascii="Times New Roman" w:hAnsi="Times New Roman" w:cs="Times New Roman"/>
          <w:b/>
          <w:lang w:val="en-GB"/>
        </w:rPr>
        <w:t>Final provisions</w:t>
      </w:r>
    </w:p>
    <w:p w14:paraId="03B08F1D" w14:textId="77777777" w:rsidR="00593994" w:rsidRPr="005271CA" w:rsidRDefault="00593994" w:rsidP="00BC1FFB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The present agreement is concluded for an unlimited period of time, and it shall enter into force on the day of signature. The present agreement shall be terminated:</w:t>
      </w:r>
    </w:p>
    <w:p w14:paraId="276F0CCD" w14:textId="77777777" w:rsidR="00593994" w:rsidRPr="005271CA" w:rsidRDefault="00593994" w:rsidP="00BC1FFB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a) </w:t>
      </w:r>
      <w:r w:rsidR="00AB7DDD" w:rsidRPr="005271CA">
        <w:rPr>
          <w:rFonts w:ascii="Times New Roman" w:hAnsi="Times New Roman" w:cs="Times New Roman"/>
          <w:lang w:val="en-GB"/>
        </w:rPr>
        <w:t xml:space="preserve">by </w:t>
      </w:r>
      <w:r w:rsidR="004C210B" w:rsidRPr="005271CA">
        <w:rPr>
          <w:rFonts w:ascii="Times New Roman" w:hAnsi="Times New Roman" w:cs="Times New Roman"/>
          <w:lang w:val="en-GB"/>
        </w:rPr>
        <w:t xml:space="preserve">termination of </w:t>
      </w:r>
      <w:r w:rsidR="00AB7DDD" w:rsidRPr="005271CA">
        <w:rPr>
          <w:rFonts w:ascii="Times New Roman" w:hAnsi="Times New Roman" w:cs="Times New Roman"/>
          <w:lang w:val="en-GB"/>
        </w:rPr>
        <w:t>any of the Parties with a 60 days’ notice;</w:t>
      </w:r>
    </w:p>
    <w:p w14:paraId="6A4ACFF7" w14:textId="322AF008" w:rsidR="00593994" w:rsidRPr="005271CA" w:rsidRDefault="00D91812" w:rsidP="00BC1FFB">
      <w:pPr>
        <w:tabs>
          <w:tab w:val="left" w:pos="2835"/>
        </w:tabs>
        <w:jc w:val="both"/>
        <w:rPr>
          <w:rFonts w:ascii="Times New Roman" w:hAnsi="Times New Roman" w:cs="Times New Roman"/>
          <w:bCs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b) </w:t>
      </w:r>
      <w:proofErr w:type="gramStart"/>
      <w:r w:rsidRPr="005271CA">
        <w:rPr>
          <w:rFonts w:ascii="Times New Roman" w:hAnsi="Times New Roman" w:cs="Times New Roman"/>
          <w:lang w:val="en-GB"/>
        </w:rPr>
        <w:t>should</w:t>
      </w:r>
      <w:proofErr w:type="gramEnd"/>
      <w:r w:rsidR="00593994" w:rsidRPr="005271CA">
        <w:rPr>
          <w:rFonts w:ascii="Times New Roman" w:hAnsi="Times New Roman" w:cs="Times New Roman"/>
          <w:lang w:val="en-GB"/>
        </w:rPr>
        <w:t xml:space="preserve"> </w:t>
      </w:r>
      <w:r w:rsidRPr="005271CA">
        <w:rPr>
          <w:rFonts w:ascii="Times New Roman" w:hAnsi="Times New Roman" w:cs="Times New Roman"/>
          <w:bCs/>
          <w:lang w:val="en-GB"/>
        </w:rPr>
        <w:t xml:space="preserve">the Internship </w:t>
      </w:r>
      <w:r w:rsidR="00AB7DDD" w:rsidRPr="005271CA">
        <w:rPr>
          <w:rFonts w:ascii="Times New Roman" w:hAnsi="Times New Roman" w:cs="Times New Roman"/>
          <w:bCs/>
          <w:lang w:val="en-GB"/>
        </w:rPr>
        <w:t>as professional, vocational place is struck off by the Hungarian Chamber of Commerce and Industry;</w:t>
      </w:r>
    </w:p>
    <w:p w14:paraId="5319191C" w14:textId="77777777" w:rsidR="00AB7DDD" w:rsidRPr="005271CA" w:rsidRDefault="00AB7DDD" w:rsidP="00AB7DDD">
      <w:pPr>
        <w:tabs>
          <w:tab w:val="left" w:pos="2835"/>
        </w:tabs>
        <w:jc w:val="both"/>
        <w:rPr>
          <w:rFonts w:ascii="Times New Roman" w:hAnsi="Times New Roman" w:cs="Times New Roman"/>
          <w:bCs/>
          <w:lang w:val="en-GB"/>
        </w:rPr>
      </w:pPr>
      <w:r w:rsidRPr="005271CA">
        <w:rPr>
          <w:rFonts w:ascii="Times New Roman" w:hAnsi="Times New Roman" w:cs="Times New Roman"/>
          <w:bCs/>
          <w:lang w:val="en-GB"/>
        </w:rPr>
        <w:t>c) in case of termination without a legal successor of either party.</w:t>
      </w:r>
    </w:p>
    <w:p w14:paraId="04E533F9" w14:textId="77777777" w:rsidR="00BC1FFB" w:rsidRPr="005271CA" w:rsidRDefault="00BC1FFB" w:rsidP="00BC1FFB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</w:p>
    <w:p w14:paraId="6807810A" w14:textId="77777777" w:rsidR="00CF123D" w:rsidRPr="005271CA" w:rsidRDefault="00CF123D" w:rsidP="00CF123D">
      <w:pPr>
        <w:tabs>
          <w:tab w:val="left" w:pos="567"/>
          <w:tab w:val="right" w:leader="dot" w:pos="3402"/>
          <w:tab w:val="left" w:pos="5387"/>
          <w:tab w:val="right" w:leader="dot" w:pos="8222"/>
        </w:tabs>
        <w:spacing w:after="120"/>
        <w:ind w:left="-6"/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Having commonly interpreted the present Agreement, the Parties hereto sign it as a proof of their willing consent thereto.</w:t>
      </w:r>
    </w:p>
    <w:p w14:paraId="02EE5592" w14:textId="77777777" w:rsidR="00CF123D" w:rsidRPr="005271CA" w:rsidRDefault="00CF123D" w:rsidP="00BC1FFB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</w:p>
    <w:p w14:paraId="0C557BF6" w14:textId="77777777" w:rsidR="00CF123D" w:rsidRPr="005271CA" w:rsidRDefault="00CF123D" w:rsidP="00BC1FFB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lastRenderedPageBreak/>
        <w:t>Date:</w:t>
      </w:r>
    </w:p>
    <w:p w14:paraId="46814F81" w14:textId="77777777" w:rsidR="00CF123D" w:rsidRPr="005271CA" w:rsidRDefault="00BC1FFB" w:rsidP="00BC1FFB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 </w:t>
      </w:r>
    </w:p>
    <w:p w14:paraId="69D3EF1A" w14:textId="77777777" w:rsidR="00CF123D" w:rsidRPr="005271CA" w:rsidRDefault="00CF123D" w:rsidP="00BC1FFB">
      <w:pPr>
        <w:tabs>
          <w:tab w:val="left" w:pos="2835"/>
        </w:tabs>
        <w:jc w:val="both"/>
        <w:rPr>
          <w:rFonts w:ascii="Times New Roman" w:hAnsi="Times New Roman" w:cs="Times New Roman"/>
          <w:lang w:val="en-GB"/>
        </w:rPr>
        <w:sectPr w:rsidR="00CF123D" w:rsidRPr="005271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88B4E8" w14:textId="77777777" w:rsidR="00CF123D" w:rsidRPr="005271CA" w:rsidRDefault="00CF123D" w:rsidP="00CF123D">
      <w:pPr>
        <w:tabs>
          <w:tab w:val="left" w:pos="2835"/>
        </w:tabs>
        <w:jc w:val="center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……………………………………………</w:t>
      </w:r>
    </w:p>
    <w:p w14:paraId="5190D071" w14:textId="77777777" w:rsidR="00CF123D" w:rsidRPr="005271CA" w:rsidRDefault="00CF123D" w:rsidP="00CF123D">
      <w:pPr>
        <w:tabs>
          <w:tab w:val="left" w:pos="2835"/>
        </w:tabs>
        <w:jc w:val="center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…</w:t>
      </w:r>
    </w:p>
    <w:p w14:paraId="3B9966AE" w14:textId="77777777" w:rsidR="00CF123D" w:rsidRPr="005271CA" w:rsidRDefault="00BC1FFB" w:rsidP="00CF123D">
      <w:pPr>
        <w:tabs>
          <w:tab w:val="left" w:pos="2835"/>
        </w:tabs>
        <w:jc w:val="center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(</w:t>
      </w:r>
      <w:r w:rsidR="00CF123D" w:rsidRPr="005271CA">
        <w:rPr>
          <w:rFonts w:ascii="Times New Roman" w:hAnsi="Times New Roman" w:cs="Times New Roman"/>
          <w:lang w:val="en-GB"/>
        </w:rPr>
        <w:t>name</w:t>
      </w:r>
      <w:r w:rsidRPr="005271CA">
        <w:rPr>
          <w:rFonts w:ascii="Times New Roman" w:hAnsi="Times New Roman" w:cs="Times New Roman"/>
          <w:lang w:val="en-GB"/>
        </w:rPr>
        <w:t>)</w:t>
      </w:r>
    </w:p>
    <w:p w14:paraId="0704F3B6" w14:textId="77777777" w:rsidR="00CF123D" w:rsidRPr="005271CA" w:rsidRDefault="00CF123D" w:rsidP="00CF123D">
      <w:pPr>
        <w:tabs>
          <w:tab w:val="left" w:pos="2835"/>
        </w:tabs>
        <w:jc w:val="center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 xml:space="preserve">Dean, Audi </w:t>
      </w:r>
      <w:proofErr w:type="spellStart"/>
      <w:r w:rsidRPr="005271CA">
        <w:rPr>
          <w:rFonts w:ascii="Times New Roman" w:hAnsi="Times New Roman" w:cs="Times New Roman"/>
          <w:lang w:val="en-GB"/>
        </w:rPr>
        <w:t>Hungaria</w:t>
      </w:r>
      <w:proofErr w:type="spellEnd"/>
      <w:r w:rsidRPr="005271CA">
        <w:rPr>
          <w:rFonts w:ascii="Times New Roman" w:hAnsi="Times New Roman" w:cs="Times New Roman"/>
          <w:lang w:val="en-GB"/>
        </w:rPr>
        <w:t xml:space="preserve"> Faculty of Automotive Engineering,</w:t>
      </w:r>
    </w:p>
    <w:p w14:paraId="64064011" w14:textId="77777777" w:rsidR="00BC1FFB" w:rsidRPr="005271CA" w:rsidRDefault="00CF123D" w:rsidP="00CF123D">
      <w:pPr>
        <w:tabs>
          <w:tab w:val="left" w:pos="2835"/>
        </w:tabs>
        <w:jc w:val="center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on behalf of the University</w:t>
      </w:r>
    </w:p>
    <w:p w14:paraId="5ED4B9CB" w14:textId="77777777" w:rsidR="00CF123D" w:rsidRPr="005271CA" w:rsidRDefault="00CF123D" w:rsidP="00CF123D">
      <w:pPr>
        <w:tabs>
          <w:tab w:val="left" w:pos="2835"/>
        </w:tabs>
        <w:jc w:val="center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……………………………………………</w:t>
      </w:r>
    </w:p>
    <w:p w14:paraId="21E896FC" w14:textId="77777777" w:rsidR="00CF123D" w:rsidRPr="005271CA" w:rsidRDefault="00BC1FFB" w:rsidP="00CF123D">
      <w:pPr>
        <w:tabs>
          <w:tab w:val="left" w:pos="2835"/>
        </w:tabs>
        <w:jc w:val="center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…</w:t>
      </w:r>
    </w:p>
    <w:p w14:paraId="72F50D26" w14:textId="77777777" w:rsidR="00BC1FFB" w:rsidRPr="005271CA" w:rsidRDefault="00BC1FFB" w:rsidP="00CF123D">
      <w:pPr>
        <w:tabs>
          <w:tab w:val="left" w:pos="2835"/>
        </w:tabs>
        <w:jc w:val="center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(</w:t>
      </w:r>
      <w:r w:rsidR="00CF123D" w:rsidRPr="005271CA">
        <w:rPr>
          <w:rFonts w:ascii="Times New Roman" w:hAnsi="Times New Roman" w:cs="Times New Roman"/>
          <w:lang w:val="en-GB"/>
        </w:rPr>
        <w:t>name)</w:t>
      </w:r>
    </w:p>
    <w:p w14:paraId="3E064F36" w14:textId="77777777" w:rsidR="00CF123D" w:rsidRPr="005271CA" w:rsidRDefault="00CF123D" w:rsidP="00CF123D">
      <w:pPr>
        <w:tabs>
          <w:tab w:val="left" w:pos="2835"/>
        </w:tabs>
        <w:jc w:val="center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(position)</w:t>
      </w:r>
    </w:p>
    <w:p w14:paraId="13198D62" w14:textId="2AA1EC31" w:rsidR="00CF123D" w:rsidRPr="005271CA" w:rsidRDefault="00D91812" w:rsidP="00CF123D">
      <w:pPr>
        <w:tabs>
          <w:tab w:val="left" w:pos="2835"/>
        </w:tabs>
        <w:jc w:val="center"/>
        <w:rPr>
          <w:rFonts w:ascii="Times New Roman" w:hAnsi="Times New Roman" w:cs="Times New Roman"/>
          <w:lang w:val="en-GB"/>
        </w:rPr>
      </w:pPr>
      <w:r w:rsidRPr="005271CA">
        <w:rPr>
          <w:rFonts w:ascii="Times New Roman" w:hAnsi="Times New Roman" w:cs="Times New Roman"/>
          <w:lang w:val="en-GB"/>
        </w:rPr>
        <w:t>on behalf of the Internship</w:t>
      </w:r>
      <w:r w:rsidR="00CF123D" w:rsidRPr="005271CA">
        <w:rPr>
          <w:rFonts w:ascii="Times New Roman" w:hAnsi="Times New Roman" w:cs="Times New Roman"/>
          <w:lang w:val="en-GB"/>
        </w:rPr>
        <w:t xml:space="preserve"> place</w:t>
      </w:r>
    </w:p>
    <w:p w14:paraId="56519602" w14:textId="77777777" w:rsidR="00CF123D" w:rsidRPr="005271CA" w:rsidRDefault="00CF123D" w:rsidP="00BC1FFB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CF123D" w:rsidRPr="005271CA" w:rsidSect="00CF123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2F4A76A" w14:textId="77777777" w:rsidR="00CF123D" w:rsidRPr="00AB7DDD" w:rsidRDefault="00CF123D" w:rsidP="00BC1FFB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CF123D" w:rsidRPr="00AB7DDD" w:rsidSect="00CF123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5555"/>
    <w:multiLevelType w:val="hybridMultilevel"/>
    <w:tmpl w:val="49DE1E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4CCD"/>
    <w:multiLevelType w:val="hybridMultilevel"/>
    <w:tmpl w:val="49DE1E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F580A"/>
    <w:multiLevelType w:val="hybridMultilevel"/>
    <w:tmpl w:val="49DE1E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85B80"/>
    <w:multiLevelType w:val="hybridMultilevel"/>
    <w:tmpl w:val="3968AE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62A67"/>
    <w:multiLevelType w:val="hybridMultilevel"/>
    <w:tmpl w:val="DE842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051F"/>
    <w:multiLevelType w:val="hybridMultilevel"/>
    <w:tmpl w:val="3A789C5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C71D0"/>
    <w:multiLevelType w:val="hybridMultilevel"/>
    <w:tmpl w:val="2F0AD8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0734B"/>
    <w:multiLevelType w:val="hybridMultilevel"/>
    <w:tmpl w:val="BB86AB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C7"/>
    <w:rsid w:val="00083EB0"/>
    <w:rsid w:val="00084D17"/>
    <w:rsid w:val="000D7EF2"/>
    <w:rsid w:val="000E7336"/>
    <w:rsid w:val="001231BC"/>
    <w:rsid w:val="00167B94"/>
    <w:rsid w:val="00180C8C"/>
    <w:rsid w:val="001D4C50"/>
    <w:rsid w:val="002418FD"/>
    <w:rsid w:val="00271396"/>
    <w:rsid w:val="002D330D"/>
    <w:rsid w:val="002D6066"/>
    <w:rsid w:val="002D71B9"/>
    <w:rsid w:val="002D7853"/>
    <w:rsid w:val="00395B53"/>
    <w:rsid w:val="003D0A14"/>
    <w:rsid w:val="00406496"/>
    <w:rsid w:val="004B419F"/>
    <w:rsid w:val="004C210B"/>
    <w:rsid w:val="004D0C99"/>
    <w:rsid w:val="004E207F"/>
    <w:rsid w:val="00526764"/>
    <w:rsid w:val="005271CA"/>
    <w:rsid w:val="00577BE2"/>
    <w:rsid w:val="00590B71"/>
    <w:rsid w:val="00593994"/>
    <w:rsid w:val="005B019C"/>
    <w:rsid w:val="006150B6"/>
    <w:rsid w:val="00651E87"/>
    <w:rsid w:val="006566C4"/>
    <w:rsid w:val="006828CA"/>
    <w:rsid w:val="006A212E"/>
    <w:rsid w:val="006E1BDD"/>
    <w:rsid w:val="006F4617"/>
    <w:rsid w:val="00707791"/>
    <w:rsid w:val="007249A8"/>
    <w:rsid w:val="007B348F"/>
    <w:rsid w:val="007E3CAB"/>
    <w:rsid w:val="008134D0"/>
    <w:rsid w:val="0082207C"/>
    <w:rsid w:val="00826E9A"/>
    <w:rsid w:val="00833BA7"/>
    <w:rsid w:val="008414A1"/>
    <w:rsid w:val="00842BDE"/>
    <w:rsid w:val="00895082"/>
    <w:rsid w:val="008A3E96"/>
    <w:rsid w:val="008B707C"/>
    <w:rsid w:val="008D04AB"/>
    <w:rsid w:val="009321A9"/>
    <w:rsid w:val="00945366"/>
    <w:rsid w:val="00945C79"/>
    <w:rsid w:val="009A779B"/>
    <w:rsid w:val="009B4EA8"/>
    <w:rsid w:val="009C3172"/>
    <w:rsid w:val="00A234DD"/>
    <w:rsid w:val="00A23528"/>
    <w:rsid w:val="00A61011"/>
    <w:rsid w:val="00A84949"/>
    <w:rsid w:val="00AB53F2"/>
    <w:rsid w:val="00AB7DDD"/>
    <w:rsid w:val="00B12F2D"/>
    <w:rsid w:val="00B30C4A"/>
    <w:rsid w:val="00B871D2"/>
    <w:rsid w:val="00BA5FFA"/>
    <w:rsid w:val="00BC1FFB"/>
    <w:rsid w:val="00BC6E73"/>
    <w:rsid w:val="00BD5848"/>
    <w:rsid w:val="00C6632D"/>
    <w:rsid w:val="00CD284E"/>
    <w:rsid w:val="00CD32AE"/>
    <w:rsid w:val="00CD35DB"/>
    <w:rsid w:val="00CF123D"/>
    <w:rsid w:val="00D00330"/>
    <w:rsid w:val="00D05E8E"/>
    <w:rsid w:val="00D1069F"/>
    <w:rsid w:val="00D26B47"/>
    <w:rsid w:val="00D26E28"/>
    <w:rsid w:val="00D60C9D"/>
    <w:rsid w:val="00D720DC"/>
    <w:rsid w:val="00D91812"/>
    <w:rsid w:val="00DC0593"/>
    <w:rsid w:val="00DF0FAC"/>
    <w:rsid w:val="00E1650E"/>
    <w:rsid w:val="00EB71E0"/>
    <w:rsid w:val="00EC11BF"/>
    <w:rsid w:val="00EE26AD"/>
    <w:rsid w:val="00F066C7"/>
    <w:rsid w:val="00F66684"/>
    <w:rsid w:val="00F675B4"/>
    <w:rsid w:val="00F81FC9"/>
    <w:rsid w:val="00F8622D"/>
    <w:rsid w:val="00F87225"/>
    <w:rsid w:val="00FA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A223"/>
  <w15:chartTrackingRefBased/>
  <w15:docId w15:val="{15BBDD35-1C5F-4EF8-8F38-6E8161E3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225"/>
    <w:pPr>
      <w:ind w:left="720"/>
      <w:contextualSpacing/>
    </w:pPr>
  </w:style>
  <w:style w:type="table" w:styleId="TableGrid">
    <w:name w:val="Table Grid"/>
    <w:basedOn w:val="TableNormal"/>
    <w:uiPriority w:val="39"/>
    <w:rsid w:val="008A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85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871D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TableNormal"/>
    <w:next w:val="TableGrid"/>
    <w:uiPriority w:val="59"/>
    <w:rsid w:val="00577BE2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rier.sze.hu/kszgy" TargetMode="External"/><Relationship Id="rId3" Type="http://schemas.openxmlformats.org/officeDocument/2006/relationships/styles" Target="styles.xml"/><Relationship Id="rId7" Type="http://schemas.openxmlformats.org/officeDocument/2006/relationships/hyperlink" Target="https://karrier.sze.hu/ksz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rrier.sze.hu/kszg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45BD-2A8E-4F5C-A80C-A33F1068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2078</Words>
  <Characters>14342</Characters>
  <Application>Microsoft Office Word</Application>
  <DocSecurity>0</DocSecurity>
  <Lines>119</Lines>
  <Paragraphs>32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Gibicsár Katalin</dc:creator>
  <cp:keywords/>
  <dc:description/>
  <cp:lastModifiedBy>Németh Péter</cp:lastModifiedBy>
  <cp:revision>9</cp:revision>
  <dcterms:created xsi:type="dcterms:W3CDTF">2019-03-22T10:45:00Z</dcterms:created>
  <dcterms:modified xsi:type="dcterms:W3CDTF">2021-04-22T12:55:00Z</dcterms:modified>
</cp:coreProperties>
</file>